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9EA7B" w14:textId="4D9FBD3A" w:rsidR="00E67FC4" w:rsidRPr="00AF647E" w:rsidRDefault="00FD16B6" w:rsidP="00E21FFA">
      <w:pPr>
        <w:spacing w:after="120" w:line="264" w:lineRule="auto"/>
        <w:jc w:val="both"/>
        <w:rPr>
          <w:rFonts w:cstheme="minorHAnsi"/>
          <w:b/>
        </w:rPr>
      </w:pPr>
      <w:r w:rsidRPr="00AF647E">
        <w:rPr>
          <w:rFonts w:cstheme="minorHAnsi"/>
          <w:b/>
        </w:rPr>
        <w:t>Le Baptême</w:t>
      </w:r>
      <w:r w:rsidR="00394909" w:rsidRPr="00AF647E">
        <w:rPr>
          <w:rFonts w:cstheme="minorHAnsi"/>
          <w:b/>
        </w:rPr>
        <w:t xml:space="preserve"> </w:t>
      </w:r>
      <w:r w:rsidR="000704AE" w:rsidRPr="00AF647E">
        <w:rPr>
          <w:rFonts w:cstheme="minorHAnsi"/>
          <w:b/>
        </w:rPr>
        <w:t xml:space="preserve">– </w:t>
      </w:r>
      <w:r w:rsidR="00742082" w:rsidRPr="00AF647E">
        <w:rPr>
          <w:rFonts w:cstheme="minorHAnsi"/>
          <w:b/>
        </w:rPr>
        <w:t>T</w:t>
      </w:r>
      <w:r w:rsidR="000704AE" w:rsidRPr="00AF647E">
        <w:rPr>
          <w:rFonts w:cstheme="minorHAnsi"/>
          <w:b/>
        </w:rPr>
        <w:t>héologie 2025-2026</w:t>
      </w:r>
      <w:r w:rsidR="000704AE" w:rsidRPr="00AF647E">
        <w:rPr>
          <w:rFonts w:cstheme="minorHAnsi"/>
          <w:b/>
        </w:rPr>
        <w:tab/>
      </w:r>
      <w:r w:rsidR="00E67FC4" w:rsidRPr="00AF647E">
        <w:rPr>
          <w:rFonts w:cstheme="minorHAnsi"/>
          <w:b/>
        </w:rPr>
        <w:br/>
        <w:t xml:space="preserve">Cours </w:t>
      </w:r>
      <w:r w:rsidR="00B967F5" w:rsidRPr="00AF647E">
        <w:rPr>
          <w:rFonts w:cstheme="minorHAnsi"/>
          <w:b/>
        </w:rPr>
        <w:t>4 – janvier 2026</w:t>
      </w:r>
      <w:r w:rsidR="00810DC7" w:rsidRPr="00AF647E">
        <w:rPr>
          <w:rFonts w:cstheme="minorHAnsi"/>
          <w:b/>
        </w:rPr>
        <w:t xml:space="preserve"> </w:t>
      </w:r>
    </w:p>
    <w:p w14:paraId="6EB3DD8C" w14:textId="77777777" w:rsidR="00322879" w:rsidRPr="00AF647E" w:rsidRDefault="00322879" w:rsidP="00E21FFA">
      <w:pPr>
        <w:spacing w:after="120" w:line="264" w:lineRule="auto"/>
        <w:jc w:val="both"/>
        <w:rPr>
          <w:rFonts w:cstheme="minorHAnsi"/>
          <w:b/>
        </w:rPr>
      </w:pPr>
    </w:p>
    <w:p w14:paraId="46018FC2" w14:textId="5B878672" w:rsidR="00916A61" w:rsidRPr="00AF647E" w:rsidRDefault="00A559B9" w:rsidP="00E21FFA">
      <w:pPr>
        <w:spacing w:after="120" w:line="264" w:lineRule="auto"/>
        <w:jc w:val="center"/>
        <w:rPr>
          <w:rFonts w:cstheme="minorHAnsi"/>
          <w:b/>
          <w:bCs/>
        </w:rPr>
      </w:pPr>
      <w:r w:rsidRPr="00AF647E">
        <w:rPr>
          <w:rFonts w:cstheme="minorHAnsi"/>
          <w:b/>
          <w:bCs/>
        </w:rPr>
        <w:t>La vie théologale, l’état de grâce, l’habitation de l’Esprit</w:t>
      </w:r>
    </w:p>
    <w:p w14:paraId="634176EF" w14:textId="3F195572" w:rsidR="008C5C2C" w:rsidRPr="00AF647E" w:rsidRDefault="00D52A53" w:rsidP="00E21FFA">
      <w:pPr>
        <w:spacing w:after="120" w:line="264" w:lineRule="auto"/>
        <w:jc w:val="both"/>
        <w:rPr>
          <w:rFonts w:eastAsia="Times New Roman" w:cstheme="minorHAnsi"/>
          <w:color w:val="EE0000"/>
          <w:lang w:eastAsia="fr-FR"/>
        </w:rPr>
      </w:pPr>
      <w:r w:rsidRPr="00AF647E">
        <w:rPr>
          <w:rFonts w:eastAsia="Times New Roman" w:cstheme="minorHAnsi"/>
          <w:color w:val="000000"/>
          <w:lang w:eastAsia="fr-FR"/>
        </w:rPr>
        <w:t xml:space="preserve">Notre fil conducteur pour comprendre ce qu’opère le baptême </w:t>
      </w:r>
      <w:r w:rsidR="00520E20">
        <w:rPr>
          <w:rFonts w:eastAsia="Times New Roman" w:cstheme="minorHAnsi"/>
          <w:color w:val="000000"/>
          <w:lang w:eastAsia="fr-FR"/>
        </w:rPr>
        <w:t xml:space="preserve">en nous </w:t>
      </w:r>
      <w:r w:rsidRPr="00AF647E">
        <w:rPr>
          <w:rFonts w:eastAsia="Times New Roman" w:cstheme="minorHAnsi"/>
          <w:color w:val="000000"/>
          <w:lang w:eastAsia="fr-FR"/>
        </w:rPr>
        <w:t xml:space="preserve">sera la lettre de </w:t>
      </w:r>
      <w:r w:rsidR="006A662F" w:rsidRPr="00AF647E">
        <w:rPr>
          <w:rFonts w:eastAsia="Times New Roman" w:cstheme="minorHAnsi"/>
          <w:color w:val="000000"/>
          <w:lang w:eastAsia="fr-FR"/>
        </w:rPr>
        <w:t>Saint Paul</w:t>
      </w:r>
      <w:r w:rsidR="00251B61" w:rsidRPr="00AF647E">
        <w:rPr>
          <w:rFonts w:eastAsia="Times New Roman" w:cstheme="minorHAnsi"/>
          <w:color w:val="000000"/>
          <w:lang w:eastAsia="fr-FR"/>
        </w:rPr>
        <w:t xml:space="preserve"> aux Romains. Dans cette </w:t>
      </w:r>
      <w:r w:rsidR="006A662F" w:rsidRPr="00AF647E">
        <w:rPr>
          <w:rFonts w:eastAsia="Times New Roman" w:cstheme="minorHAnsi"/>
          <w:color w:val="000000"/>
          <w:lang w:eastAsia="fr-FR"/>
        </w:rPr>
        <w:t xml:space="preserve">lettre, </w:t>
      </w:r>
      <w:r w:rsidR="00251B61" w:rsidRPr="00AF647E">
        <w:rPr>
          <w:rFonts w:eastAsia="Times New Roman" w:cstheme="minorHAnsi"/>
          <w:color w:val="000000"/>
          <w:lang w:eastAsia="fr-FR"/>
        </w:rPr>
        <w:t xml:space="preserve">il </w:t>
      </w:r>
      <w:r w:rsidR="006A662F" w:rsidRPr="00AF647E">
        <w:rPr>
          <w:rFonts w:eastAsia="Times New Roman" w:cstheme="minorHAnsi"/>
          <w:color w:val="000000"/>
          <w:lang w:eastAsia="fr-FR"/>
        </w:rPr>
        <w:t xml:space="preserve">affirme que tous ont péché et que la justification vient par la foi en Jésus-Christ. Paul utilise Abraham pour illustrer que la foi, et non la loi, est le moyen d'accéder à la justice. Grâce à la justification, le croyant vit une vie nouvelle en Christ : libérés du péché, il vit selon l’Esprit. </w:t>
      </w:r>
      <w:r w:rsidR="00C7696C" w:rsidRPr="00AF647E">
        <w:rPr>
          <w:rFonts w:eastAsia="Times New Roman" w:cstheme="minorHAnsi"/>
          <w:color w:val="000000"/>
          <w:lang w:eastAsia="fr-FR"/>
        </w:rPr>
        <w:t>Il emploie plusieurs formules</w:t>
      </w:r>
      <w:r w:rsidR="00DD3B4F" w:rsidRPr="00AF647E">
        <w:rPr>
          <w:rFonts w:eastAsia="Times New Roman" w:cstheme="minorHAnsi"/>
          <w:color w:val="000000"/>
          <w:lang w:eastAsia="fr-FR"/>
        </w:rPr>
        <w:t xml:space="preserve"> pour décrire ce qui se passe</w:t>
      </w:r>
      <w:r w:rsidR="00C7696C" w:rsidRPr="00AF647E">
        <w:rPr>
          <w:rFonts w:eastAsia="Times New Roman" w:cstheme="minorHAnsi"/>
          <w:color w:val="000000"/>
          <w:lang w:eastAsia="fr-FR"/>
        </w:rPr>
        <w:t xml:space="preserve"> : </w:t>
      </w:r>
      <w:r w:rsidR="005805AB" w:rsidRPr="00AF647E">
        <w:rPr>
          <w:rFonts w:eastAsia="Times New Roman" w:cstheme="minorHAnsi"/>
          <w:color w:val="000000"/>
          <w:lang w:eastAsia="fr-FR"/>
        </w:rPr>
        <w:t>« </w:t>
      </w:r>
      <w:r w:rsidR="00463D94" w:rsidRPr="00AF647E">
        <w:rPr>
          <w:rFonts w:eastAsia="Times New Roman" w:cstheme="minorHAnsi"/>
          <w:color w:val="000000"/>
          <w:lang w:eastAsia="fr-FR"/>
        </w:rPr>
        <w:t xml:space="preserve">vie </w:t>
      </w:r>
      <w:r w:rsidR="005805AB" w:rsidRPr="00AF647E">
        <w:rPr>
          <w:rFonts w:eastAsia="Times New Roman" w:cstheme="minorHAnsi"/>
          <w:color w:val="000000"/>
          <w:lang w:eastAsia="fr-FR"/>
        </w:rPr>
        <w:t>nouvelle " (</w:t>
      </w:r>
      <w:proofErr w:type="spellStart"/>
      <w:r w:rsidR="00463D94" w:rsidRPr="00AF647E">
        <w:rPr>
          <w:rFonts w:eastAsia="Times New Roman" w:cstheme="minorHAnsi"/>
          <w:color w:val="000000"/>
          <w:lang w:eastAsia="fr-FR"/>
        </w:rPr>
        <w:t>Rm</w:t>
      </w:r>
      <w:proofErr w:type="spellEnd"/>
      <w:r w:rsidR="00463D94" w:rsidRPr="00AF647E">
        <w:rPr>
          <w:rFonts w:eastAsia="Times New Roman" w:cstheme="minorHAnsi"/>
          <w:color w:val="000000"/>
          <w:lang w:eastAsia="fr-FR"/>
        </w:rPr>
        <w:t xml:space="preserve"> 6,4)</w:t>
      </w:r>
      <w:r w:rsidR="005805AB" w:rsidRPr="00AF647E">
        <w:rPr>
          <w:rFonts w:eastAsia="Times New Roman" w:cstheme="minorHAnsi"/>
          <w:color w:val="000000"/>
          <w:lang w:eastAsia="fr-FR"/>
        </w:rPr>
        <w:t>,</w:t>
      </w:r>
      <w:r w:rsidR="0035081E" w:rsidRPr="00AF647E">
        <w:rPr>
          <w:rFonts w:eastAsia="Times New Roman" w:cstheme="minorHAnsi"/>
          <w:color w:val="000000"/>
          <w:lang w:eastAsia="fr-FR"/>
        </w:rPr>
        <w:t xml:space="preserve"> </w:t>
      </w:r>
      <w:r w:rsidR="00D360B7" w:rsidRPr="00AF647E">
        <w:rPr>
          <w:rFonts w:eastAsia="Times New Roman" w:cstheme="minorHAnsi"/>
          <w:color w:val="000000"/>
          <w:lang w:eastAsia="fr-FR"/>
        </w:rPr>
        <w:t>« </w:t>
      </w:r>
      <w:r w:rsidR="00AB4A68" w:rsidRPr="00AF647E">
        <w:rPr>
          <w:rFonts w:eastAsia="Times New Roman" w:cstheme="minorHAnsi"/>
          <w:color w:val="000000"/>
          <w:lang w:eastAsia="fr-FR"/>
        </w:rPr>
        <w:t>résurrection qui ressemblera à la sienne</w:t>
      </w:r>
      <w:r w:rsidR="00025F84" w:rsidRPr="00AF647E">
        <w:rPr>
          <w:rFonts w:eastAsia="Times New Roman" w:cstheme="minorHAnsi"/>
          <w:color w:val="000000"/>
          <w:lang w:eastAsia="fr-FR"/>
        </w:rPr>
        <w:t xml:space="preserve"> » </w:t>
      </w:r>
      <w:r w:rsidR="007A013D" w:rsidRPr="00AF647E">
        <w:rPr>
          <w:rFonts w:eastAsia="Times New Roman" w:cstheme="minorHAnsi"/>
          <w:color w:val="000000"/>
          <w:lang w:eastAsia="fr-FR"/>
        </w:rPr>
        <w:t>(</w:t>
      </w:r>
      <w:proofErr w:type="spellStart"/>
      <w:r w:rsidR="00025F84" w:rsidRPr="00AF647E">
        <w:rPr>
          <w:rFonts w:eastAsia="Times New Roman" w:cstheme="minorHAnsi"/>
          <w:color w:val="000000"/>
          <w:lang w:eastAsia="fr-FR"/>
        </w:rPr>
        <w:t>Rm</w:t>
      </w:r>
      <w:proofErr w:type="spellEnd"/>
      <w:r w:rsidR="007A013D" w:rsidRPr="00AF647E">
        <w:rPr>
          <w:rFonts w:eastAsia="Times New Roman" w:cstheme="minorHAnsi"/>
          <w:color w:val="000000"/>
          <w:lang w:eastAsia="fr-FR"/>
        </w:rPr>
        <w:t xml:space="preserve"> 6,5),</w:t>
      </w:r>
      <w:r w:rsidR="000D7D94" w:rsidRPr="00AF647E">
        <w:rPr>
          <w:rFonts w:eastAsia="Times New Roman" w:cstheme="minorHAnsi"/>
          <w:color w:val="000000"/>
          <w:lang w:eastAsia="fr-FR"/>
        </w:rPr>
        <w:t xml:space="preserve"> « configurés à l’image de son Fils » (</w:t>
      </w:r>
      <w:proofErr w:type="spellStart"/>
      <w:r w:rsidR="000D7D94" w:rsidRPr="00AF647E">
        <w:rPr>
          <w:rFonts w:eastAsia="Times New Roman" w:cstheme="minorHAnsi"/>
          <w:color w:val="000000"/>
          <w:lang w:eastAsia="fr-FR"/>
        </w:rPr>
        <w:t>Rm</w:t>
      </w:r>
      <w:proofErr w:type="spellEnd"/>
      <w:r w:rsidR="000D7D94" w:rsidRPr="00AF647E">
        <w:rPr>
          <w:rFonts w:eastAsia="Times New Roman" w:cstheme="minorHAnsi"/>
          <w:color w:val="000000"/>
          <w:lang w:eastAsia="fr-FR"/>
        </w:rPr>
        <w:t xml:space="preserve"> 8,</w:t>
      </w:r>
      <w:r w:rsidR="00BC1575" w:rsidRPr="00AF647E">
        <w:rPr>
          <w:rFonts w:eastAsia="Times New Roman" w:cstheme="minorHAnsi"/>
          <w:color w:val="000000"/>
          <w:lang w:eastAsia="fr-FR"/>
        </w:rPr>
        <w:t>29</w:t>
      </w:r>
      <w:r w:rsidR="000D7D94" w:rsidRPr="00AF647E">
        <w:rPr>
          <w:rFonts w:eastAsia="Times New Roman" w:cstheme="minorHAnsi"/>
          <w:color w:val="000000"/>
          <w:lang w:eastAsia="fr-FR"/>
        </w:rPr>
        <w:t>),</w:t>
      </w:r>
      <w:r w:rsidR="005805AB" w:rsidRPr="00AF647E">
        <w:rPr>
          <w:rFonts w:eastAsia="Times New Roman" w:cstheme="minorHAnsi"/>
          <w:color w:val="000000"/>
          <w:lang w:eastAsia="fr-FR"/>
        </w:rPr>
        <w:t xml:space="preserve"> « adopt</w:t>
      </w:r>
      <w:r w:rsidR="005911C1" w:rsidRPr="00AF647E">
        <w:rPr>
          <w:rFonts w:eastAsia="Times New Roman" w:cstheme="minorHAnsi"/>
          <w:color w:val="000000"/>
          <w:lang w:eastAsia="fr-FR"/>
        </w:rPr>
        <w:t>ion » (</w:t>
      </w:r>
      <w:proofErr w:type="spellStart"/>
      <w:r w:rsidR="005911C1" w:rsidRPr="00AF647E">
        <w:rPr>
          <w:rFonts w:eastAsia="Times New Roman" w:cstheme="minorHAnsi"/>
          <w:color w:val="000000"/>
          <w:lang w:eastAsia="fr-FR"/>
        </w:rPr>
        <w:t>Rm</w:t>
      </w:r>
      <w:proofErr w:type="spellEnd"/>
      <w:r w:rsidR="005911C1" w:rsidRPr="00AF647E">
        <w:rPr>
          <w:rFonts w:eastAsia="Times New Roman" w:cstheme="minorHAnsi"/>
          <w:color w:val="000000"/>
          <w:lang w:eastAsia="fr-FR"/>
        </w:rPr>
        <w:t xml:space="preserve"> 8,23)</w:t>
      </w:r>
      <w:r w:rsidR="005805AB" w:rsidRPr="00AF647E">
        <w:rPr>
          <w:rFonts w:eastAsia="Times New Roman" w:cstheme="minorHAnsi"/>
          <w:color w:val="000000"/>
          <w:lang w:eastAsia="fr-FR"/>
        </w:rPr>
        <w:t>,</w:t>
      </w:r>
      <w:r w:rsidR="004A111C" w:rsidRPr="00AF647E">
        <w:rPr>
          <w:rFonts w:eastAsia="Times New Roman" w:cstheme="minorHAnsi"/>
          <w:color w:val="000000"/>
          <w:lang w:eastAsia="fr-FR"/>
        </w:rPr>
        <w:t xml:space="preserve"> « greffés » (</w:t>
      </w:r>
      <w:proofErr w:type="spellStart"/>
      <w:r w:rsidR="004A111C" w:rsidRPr="00AF647E">
        <w:rPr>
          <w:rFonts w:eastAsia="Times New Roman" w:cstheme="minorHAnsi"/>
          <w:color w:val="000000"/>
          <w:lang w:eastAsia="fr-FR"/>
        </w:rPr>
        <w:t>Rm</w:t>
      </w:r>
      <w:proofErr w:type="spellEnd"/>
      <w:r w:rsidR="004A111C" w:rsidRPr="00AF647E">
        <w:rPr>
          <w:rFonts w:eastAsia="Times New Roman" w:cstheme="minorHAnsi"/>
          <w:color w:val="000000"/>
          <w:lang w:eastAsia="fr-FR"/>
        </w:rPr>
        <w:t xml:space="preserve"> 11,17), </w:t>
      </w:r>
      <w:r w:rsidR="005805AB" w:rsidRPr="00AF647E">
        <w:rPr>
          <w:rFonts w:eastAsia="Times New Roman" w:cstheme="minorHAnsi"/>
          <w:color w:val="000000"/>
          <w:lang w:eastAsia="fr-FR"/>
        </w:rPr>
        <w:t>« héritiers de Dieu, héritiers avec le Christ » (</w:t>
      </w:r>
      <w:proofErr w:type="spellStart"/>
      <w:r w:rsidR="005805AB" w:rsidRPr="00AF647E">
        <w:rPr>
          <w:rFonts w:eastAsia="Times New Roman" w:cstheme="minorHAnsi"/>
          <w:color w:val="000000"/>
          <w:lang w:eastAsia="fr-FR"/>
        </w:rPr>
        <w:t>Rm</w:t>
      </w:r>
      <w:proofErr w:type="spellEnd"/>
      <w:r w:rsidR="005805AB" w:rsidRPr="00AF647E">
        <w:rPr>
          <w:rFonts w:eastAsia="Times New Roman" w:cstheme="minorHAnsi"/>
          <w:color w:val="000000"/>
          <w:lang w:eastAsia="fr-FR"/>
        </w:rPr>
        <w:t xml:space="preserve"> 8,17),</w:t>
      </w:r>
      <w:r w:rsidR="00276331" w:rsidRPr="00AF647E">
        <w:rPr>
          <w:rFonts w:eastAsia="Times New Roman" w:cstheme="minorHAnsi"/>
          <w:color w:val="000000"/>
          <w:lang w:eastAsia="fr-FR"/>
        </w:rPr>
        <w:t xml:space="preserve"> </w:t>
      </w:r>
      <w:r w:rsidR="00EE39F8" w:rsidRPr="00B57582">
        <w:rPr>
          <w:rFonts w:eastAsia="Times New Roman" w:cstheme="minorHAnsi"/>
          <w:color w:val="000000"/>
          <w:lang w:eastAsia="fr-FR"/>
        </w:rPr>
        <w:t>« l'Esprit de Dieu habite en vous</w:t>
      </w:r>
      <w:r w:rsidR="00B57582" w:rsidRPr="00B57582">
        <w:rPr>
          <w:rFonts w:eastAsia="Times New Roman" w:cstheme="minorHAnsi"/>
          <w:color w:val="000000"/>
          <w:lang w:eastAsia="fr-FR"/>
        </w:rPr>
        <w:t> »</w:t>
      </w:r>
      <w:r w:rsidR="00B57582">
        <w:rPr>
          <w:rFonts w:eastAsia="Times New Roman" w:cstheme="minorHAnsi"/>
          <w:i/>
          <w:iCs/>
          <w:color w:val="000000"/>
          <w:lang w:eastAsia="fr-FR"/>
        </w:rPr>
        <w:t xml:space="preserve"> (</w:t>
      </w:r>
      <w:proofErr w:type="spellStart"/>
      <w:r w:rsidR="00B57582">
        <w:rPr>
          <w:rFonts w:eastAsia="Times New Roman" w:cstheme="minorHAnsi"/>
          <w:i/>
          <w:iCs/>
          <w:color w:val="000000"/>
          <w:lang w:eastAsia="fr-FR"/>
        </w:rPr>
        <w:t>Rm</w:t>
      </w:r>
      <w:proofErr w:type="spellEnd"/>
      <w:r w:rsidR="00B57582">
        <w:rPr>
          <w:rFonts w:eastAsia="Times New Roman" w:cstheme="minorHAnsi"/>
          <w:i/>
          <w:iCs/>
          <w:color w:val="000000"/>
          <w:lang w:eastAsia="fr-FR"/>
        </w:rPr>
        <w:t xml:space="preserve"> 8,9), </w:t>
      </w:r>
      <w:r w:rsidR="005805AB" w:rsidRPr="00AF647E">
        <w:rPr>
          <w:rFonts w:eastAsia="Times New Roman" w:cstheme="minorHAnsi"/>
          <w:color w:val="000000"/>
          <w:lang w:eastAsia="fr-FR"/>
        </w:rPr>
        <w:t>« sanctuaire de l’Esprit Saint » (1 Co 6,19).</w:t>
      </w:r>
      <w:r w:rsidR="005805AB" w:rsidRPr="00AF647E">
        <w:rPr>
          <w:rFonts w:eastAsia="Times New Roman" w:cstheme="minorHAnsi"/>
          <w:color w:val="000000"/>
          <w:lang w:eastAsia="fr-FR"/>
        </w:rPr>
        <w:tab/>
      </w:r>
    </w:p>
    <w:p w14:paraId="617CAD74" w14:textId="7182FC56" w:rsidR="008C5C2C" w:rsidRPr="00AF647E" w:rsidRDefault="00BB5C1C" w:rsidP="00E21FFA">
      <w:pPr>
        <w:pStyle w:val="Paragraphedeliste"/>
        <w:numPr>
          <w:ilvl w:val="0"/>
          <w:numId w:val="2"/>
        </w:numPr>
        <w:spacing w:after="120" w:line="264" w:lineRule="auto"/>
        <w:contextualSpacing w:val="0"/>
        <w:jc w:val="both"/>
        <w:rPr>
          <w:rFonts w:eastAsia="Times New Roman" w:cstheme="minorHAnsi"/>
          <w:color w:val="000000"/>
          <w:lang w:eastAsia="fr-FR"/>
        </w:rPr>
      </w:pPr>
      <w:r w:rsidRPr="00AF647E">
        <w:rPr>
          <w:rFonts w:eastAsia="Times New Roman" w:cstheme="minorHAnsi"/>
          <w:b/>
          <w:bCs/>
          <w:color w:val="000000"/>
          <w:lang w:eastAsia="fr-FR"/>
        </w:rPr>
        <w:t>Pour la rémission des péchés</w:t>
      </w:r>
      <w:r w:rsidR="0003752C" w:rsidRPr="00AF647E">
        <w:rPr>
          <w:rFonts w:eastAsia="Times New Roman" w:cstheme="minorHAnsi"/>
          <w:b/>
          <w:bCs/>
          <w:color w:val="000000"/>
          <w:lang w:eastAsia="fr-FR"/>
        </w:rPr>
        <w:tab/>
      </w:r>
    </w:p>
    <w:p w14:paraId="58C0C73E" w14:textId="172D666F" w:rsidR="00A82888" w:rsidRPr="00AF647E" w:rsidRDefault="00A82888" w:rsidP="00E21FFA">
      <w:pPr>
        <w:pStyle w:val="Paragraphedeliste"/>
        <w:numPr>
          <w:ilvl w:val="0"/>
          <w:numId w:val="5"/>
        </w:numPr>
        <w:spacing w:after="120" w:line="264" w:lineRule="auto"/>
        <w:contextualSpacing w:val="0"/>
        <w:jc w:val="both"/>
        <w:rPr>
          <w:rFonts w:cstheme="minorHAnsi"/>
        </w:rPr>
      </w:pPr>
      <w:r w:rsidRPr="00AF647E">
        <w:rPr>
          <w:rFonts w:cstheme="minorHAnsi"/>
        </w:rPr>
        <w:t>Le péché originel</w:t>
      </w:r>
    </w:p>
    <w:p w14:paraId="017A6D9A" w14:textId="3167431D" w:rsidR="005A419F" w:rsidRPr="00AF647E" w:rsidRDefault="005A419F" w:rsidP="00E21FFA">
      <w:pPr>
        <w:spacing w:after="120" w:line="264" w:lineRule="auto"/>
        <w:jc w:val="both"/>
        <w:rPr>
          <w:rFonts w:cstheme="minorHAnsi"/>
        </w:rPr>
      </w:pPr>
      <w:r w:rsidRPr="00AF647E">
        <w:rPr>
          <w:rFonts w:cstheme="minorHAnsi"/>
        </w:rPr>
        <w:t>Le point de départ d</w:t>
      </w:r>
      <w:r w:rsidR="00A14E87" w:rsidRPr="00AF647E">
        <w:rPr>
          <w:rFonts w:cstheme="minorHAnsi"/>
        </w:rPr>
        <w:t xml:space="preserve">u </w:t>
      </w:r>
      <w:r w:rsidRPr="00AF647E">
        <w:rPr>
          <w:rFonts w:cstheme="minorHAnsi"/>
        </w:rPr>
        <w:t xml:space="preserve">développement </w:t>
      </w:r>
      <w:r w:rsidR="00A14E87" w:rsidRPr="00AF647E">
        <w:rPr>
          <w:rFonts w:cstheme="minorHAnsi"/>
        </w:rPr>
        <w:t xml:space="preserve">de Saint Paul </w:t>
      </w:r>
      <w:r w:rsidRPr="00AF647E">
        <w:rPr>
          <w:rFonts w:cstheme="minorHAnsi"/>
        </w:rPr>
        <w:t>sur le sens du </w:t>
      </w:r>
      <w:hyperlink r:id="rId11" w:tooltip="Du grec baptisma, qui signifie l'acte d'être plongé ou immergé. Le sacrement du baptême fait de nous des " w:history="1">
        <w:r w:rsidRPr="00AF647E">
          <w:rPr>
            <w:rStyle w:val="Lienhypertexte"/>
            <w:rFonts w:cstheme="minorHAnsi"/>
            <w:color w:val="auto"/>
            <w:u w:val="none"/>
          </w:rPr>
          <w:t>baptême</w:t>
        </w:r>
      </w:hyperlink>
      <w:r w:rsidRPr="00AF647E">
        <w:rPr>
          <w:rFonts w:cstheme="minorHAnsi"/>
        </w:rPr>
        <w:t xml:space="preserve"> chrétien est la question du péché. </w:t>
      </w:r>
      <w:r w:rsidR="00C1308B" w:rsidRPr="00AF647E">
        <w:rPr>
          <w:rFonts w:cstheme="minorHAnsi"/>
        </w:rPr>
        <w:t>Sa domination fait partie de la condition humaine, depuis Adam jusqu’au Christ. Elle concerne tout homme, juif comme païen</w:t>
      </w:r>
      <w:r w:rsidR="00C1308B" w:rsidRPr="00AF647E">
        <w:rPr>
          <w:rFonts w:eastAsia="Times New Roman" w:cstheme="minorHAnsi"/>
          <w:color w:val="000000"/>
          <w:lang w:eastAsia="fr-FR"/>
        </w:rPr>
        <w:t xml:space="preserve">. </w:t>
      </w:r>
      <w:r w:rsidR="00A82888" w:rsidRPr="00AF647E">
        <w:rPr>
          <w:rFonts w:eastAsia="Times New Roman" w:cstheme="minorHAnsi"/>
          <w:color w:val="000000"/>
          <w:lang w:eastAsia="fr-FR"/>
        </w:rPr>
        <w:t>Même si après le récit de Genèse 3, il est peu question du péché originel - on peut citer le Psaume 51 « Voici, je suis né dans l'iniquité, et ma mère m'a conçu dans le péché. » ou Isaïe « Nous étions tous errants comme des brebis, chacun suivait son propre chemin. Mais le Seigneur a fait retomber sur lui nos fautes à nous tous » (Is 53,6)</w:t>
      </w:r>
      <w:r w:rsidR="00691387">
        <w:rPr>
          <w:rFonts w:eastAsia="Times New Roman" w:cstheme="minorHAnsi"/>
          <w:color w:val="000000"/>
          <w:lang w:eastAsia="fr-FR"/>
        </w:rPr>
        <w:t xml:space="preserve">. </w:t>
      </w:r>
      <w:r w:rsidRPr="00AF647E">
        <w:rPr>
          <w:rFonts w:cstheme="minorHAnsi"/>
        </w:rPr>
        <w:t>Ce péché a deux caractéristiques majeures : tout d’abord, il conduit à la mort. Le terme grec utilisé ici (</w:t>
      </w:r>
      <w:r w:rsidRPr="00AF647E">
        <w:rPr>
          <w:rFonts w:cstheme="minorHAnsi"/>
          <w:i/>
          <w:iCs/>
        </w:rPr>
        <w:t>thanatos</w:t>
      </w:r>
      <w:r w:rsidRPr="00AF647E">
        <w:rPr>
          <w:rFonts w:cstheme="minorHAnsi"/>
        </w:rPr>
        <w:t xml:space="preserve">) désigne moins la fin de la vie terrestre, que cette puissance du mal qui s’oppose à la vie et sépare l’homme de Dieu. C’est à partir de cette distinction importante que l’on pourra dire que l’homme pécheur est déjà, en cette vie, marqué par la mort, et inversement que le croyant, dès ce monde, est délivré de la mort. D’autre part, le péché exerce un pouvoir tyrannique sur les êtres humains. La nudité d’Adam et Eve montre la fragilité de l’homme par rapport à son entourage, fragilité qui est vécue comme un manque. </w:t>
      </w:r>
      <w:r w:rsidR="00886B3F" w:rsidRPr="00AF647E">
        <w:rPr>
          <w:rFonts w:cstheme="minorHAnsi"/>
        </w:rPr>
        <w:t>Le péché introduit une loi de l’apesanteur qui contrarie l’attraction divine et rend l’homme plus semblable aux animaux qu’à Dieu. Le péché le</w:t>
      </w:r>
      <w:r w:rsidRPr="00AF647E">
        <w:rPr>
          <w:rFonts w:cstheme="minorHAnsi"/>
        </w:rPr>
        <w:t xml:space="preserve"> soumet aux convoitises et l</w:t>
      </w:r>
      <w:r w:rsidR="00886B3F" w:rsidRPr="00AF647E">
        <w:rPr>
          <w:rFonts w:cstheme="minorHAnsi"/>
        </w:rPr>
        <w:t>’</w:t>
      </w:r>
      <w:r w:rsidRPr="00AF647E">
        <w:rPr>
          <w:rFonts w:cstheme="minorHAnsi"/>
        </w:rPr>
        <w:t>entraîne à des comportements injustes.</w:t>
      </w:r>
    </w:p>
    <w:p w14:paraId="2F0124D0" w14:textId="443A42A9" w:rsidR="00A82888" w:rsidRPr="00AF647E" w:rsidRDefault="00A82888" w:rsidP="00E21FFA">
      <w:pPr>
        <w:pStyle w:val="Paragraphedeliste"/>
        <w:numPr>
          <w:ilvl w:val="0"/>
          <w:numId w:val="4"/>
        </w:numPr>
        <w:spacing w:after="120" w:line="264" w:lineRule="auto"/>
        <w:contextualSpacing w:val="0"/>
        <w:jc w:val="both"/>
        <w:rPr>
          <w:rFonts w:eastAsia="Times New Roman" w:cstheme="minorHAnsi"/>
          <w:color w:val="000000"/>
          <w:lang w:eastAsia="fr-FR"/>
        </w:rPr>
      </w:pPr>
      <w:r w:rsidRPr="00AF647E">
        <w:rPr>
          <w:rFonts w:eastAsia="Times New Roman" w:cstheme="minorHAnsi"/>
          <w:color w:val="000000"/>
          <w:lang w:eastAsia="fr-FR"/>
        </w:rPr>
        <w:t>La loi mosaïque</w:t>
      </w:r>
      <w:r w:rsidR="00695C5D" w:rsidRPr="00AF647E">
        <w:rPr>
          <w:rFonts w:eastAsia="Times New Roman" w:cstheme="minorHAnsi"/>
          <w:color w:val="000000"/>
          <w:lang w:eastAsia="fr-FR"/>
        </w:rPr>
        <w:t>,</w:t>
      </w:r>
      <w:r w:rsidRPr="00AF647E">
        <w:rPr>
          <w:rFonts w:eastAsia="Times New Roman" w:cstheme="minorHAnsi"/>
          <w:color w:val="000000"/>
          <w:lang w:eastAsia="fr-FR"/>
        </w:rPr>
        <w:t xml:space="preserve"> saint</w:t>
      </w:r>
      <w:r w:rsidR="00695C5D" w:rsidRPr="00AF647E">
        <w:rPr>
          <w:rFonts w:eastAsia="Times New Roman" w:cstheme="minorHAnsi"/>
          <w:color w:val="000000"/>
          <w:lang w:eastAsia="fr-FR"/>
        </w:rPr>
        <w:t>e</w:t>
      </w:r>
      <w:r w:rsidRPr="00AF647E">
        <w:rPr>
          <w:rFonts w:eastAsia="Times New Roman" w:cstheme="minorHAnsi"/>
          <w:color w:val="000000"/>
          <w:lang w:eastAsia="fr-FR"/>
        </w:rPr>
        <w:t xml:space="preserve"> mais inefficace</w:t>
      </w:r>
    </w:p>
    <w:p w14:paraId="43D3CDA3" w14:textId="4034EFD4" w:rsidR="00A82888" w:rsidRPr="00AF647E" w:rsidRDefault="00A82888" w:rsidP="00E21FFA">
      <w:pPr>
        <w:spacing w:after="120" w:line="264" w:lineRule="auto"/>
        <w:jc w:val="both"/>
        <w:rPr>
          <w:rFonts w:cstheme="minorHAnsi"/>
        </w:rPr>
      </w:pPr>
      <w:r w:rsidRPr="00AF647E">
        <w:rPr>
          <w:rFonts w:cstheme="minorHAnsi"/>
        </w:rPr>
        <w:t>Saint Paul affirme que la loi</w:t>
      </w:r>
      <w:r w:rsidR="00695C5D" w:rsidRPr="00AF647E">
        <w:rPr>
          <w:rFonts w:cstheme="minorHAnsi"/>
        </w:rPr>
        <w:t xml:space="preserve"> </w:t>
      </w:r>
      <w:r w:rsidRPr="00AF647E">
        <w:rPr>
          <w:rFonts w:cstheme="minorHAnsi"/>
        </w:rPr>
        <w:t>fait connaître le péché en éclairant la conscience</w:t>
      </w:r>
      <w:r w:rsidR="00930B0F" w:rsidRPr="00AF647E">
        <w:rPr>
          <w:rFonts w:cstheme="minorHAnsi"/>
        </w:rPr>
        <w:t>. « La Loi, elle, est donc sainte, et saint le précepte, et juste et bon » (</w:t>
      </w:r>
      <w:proofErr w:type="spellStart"/>
      <w:r w:rsidR="00930B0F" w:rsidRPr="00AF647E">
        <w:rPr>
          <w:rFonts w:cstheme="minorHAnsi"/>
        </w:rPr>
        <w:t>Rm</w:t>
      </w:r>
      <w:proofErr w:type="spellEnd"/>
      <w:r w:rsidR="00930B0F" w:rsidRPr="00AF647E">
        <w:rPr>
          <w:rFonts w:cstheme="minorHAnsi"/>
        </w:rPr>
        <w:t xml:space="preserve"> 7,12). </w:t>
      </w:r>
      <w:r w:rsidR="00FC50BA" w:rsidRPr="00AF647E">
        <w:rPr>
          <w:rFonts w:cstheme="minorHAnsi"/>
        </w:rPr>
        <w:t>L</w:t>
      </w:r>
      <w:r w:rsidR="00930B0F" w:rsidRPr="00AF647E">
        <w:rPr>
          <w:rFonts w:cstheme="minorHAnsi"/>
        </w:rPr>
        <w:t>a Loi n'est pas mauvaise, elle est une bonne chose puisqu'elle vient de Dieu</w:t>
      </w:r>
      <w:r w:rsidR="002E23CD" w:rsidRPr="00AF647E">
        <w:rPr>
          <w:rFonts w:cstheme="minorHAnsi"/>
        </w:rPr>
        <w:t>, m</w:t>
      </w:r>
      <w:r w:rsidR="00930B0F" w:rsidRPr="00AF647E">
        <w:rPr>
          <w:rFonts w:cstheme="minorHAnsi"/>
        </w:rPr>
        <w:t xml:space="preserve">ais elle </w:t>
      </w:r>
      <w:r w:rsidRPr="00AF647E">
        <w:rPr>
          <w:rFonts w:cstheme="minorHAnsi"/>
        </w:rPr>
        <w:t>ne donne pas la force de vaincre le péché. La Loi ne justifie pas. « Ce ne sont pas ceux qui écoutent la Loi qui sont justes devant Dieu, mais ceux qui la pratiquent » (</w:t>
      </w:r>
      <w:proofErr w:type="spellStart"/>
      <w:r w:rsidRPr="00AF647E">
        <w:rPr>
          <w:rFonts w:cstheme="minorHAnsi"/>
        </w:rPr>
        <w:t>Rm</w:t>
      </w:r>
      <w:proofErr w:type="spellEnd"/>
      <w:r w:rsidRPr="00AF647E">
        <w:rPr>
          <w:rFonts w:cstheme="minorHAnsi"/>
        </w:rPr>
        <w:t xml:space="preserve"> 2,13). Or, nul ne parvient à observer parfaitement la Loi</w:t>
      </w:r>
      <w:r w:rsidR="002E23CD" w:rsidRPr="00AF647E">
        <w:rPr>
          <w:rFonts w:cstheme="minorHAnsi"/>
        </w:rPr>
        <w:t>, ainsi</w:t>
      </w:r>
      <w:r w:rsidRPr="00AF647E">
        <w:rPr>
          <w:rFonts w:cstheme="minorHAnsi"/>
        </w:rPr>
        <w:t xml:space="preserve"> « nul ne sera justifié devant Dieu par les œuvres de la Loi » (</w:t>
      </w:r>
      <w:proofErr w:type="spellStart"/>
      <w:r w:rsidRPr="00AF647E">
        <w:rPr>
          <w:rFonts w:cstheme="minorHAnsi"/>
        </w:rPr>
        <w:t>Rm</w:t>
      </w:r>
      <w:proofErr w:type="spellEnd"/>
      <w:r w:rsidRPr="00AF647E">
        <w:rPr>
          <w:rFonts w:cstheme="minorHAnsi"/>
        </w:rPr>
        <w:t xml:space="preserve"> 3,20). La Loi donne la connaissance du péché, mais non la grâce pour le vaincre. La Loi a eu un rôle de préparation, de « pédagogue » (cf. Ga 3,24), elle a préparé le peuple à la venue du Christ, en figurant la justice à venir et en suscitant le désir d’un salut qui ne pouvait venir que de Dieu. La Loi annonce le Christ : « Car l’aboutissement de la Loi, c’est le Christ, afin que soit donnée la justice à toute personne qui croit. » (</w:t>
      </w:r>
      <w:proofErr w:type="spellStart"/>
      <w:r w:rsidRPr="00AF647E">
        <w:rPr>
          <w:rFonts w:cstheme="minorHAnsi"/>
        </w:rPr>
        <w:t>Rm</w:t>
      </w:r>
      <w:proofErr w:type="spellEnd"/>
      <w:r w:rsidRPr="00AF647E">
        <w:rPr>
          <w:rFonts w:cstheme="minorHAnsi"/>
        </w:rPr>
        <w:t xml:space="preserve"> 10,4).</w:t>
      </w:r>
    </w:p>
    <w:p w14:paraId="58517609" w14:textId="46FBC228" w:rsidR="0085291E" w:rsidRPr="00AF647E" w:rsidRDefault="0085291E" w:rsidP="00E21FFA">
      <w:pPr>
        <w:pStyle w:val="Paragraphedeliste"/>
        <w:numPr>
          <w:ilvl w:val="0"/>
          <w:numId w:val="4"/>
        </w:numPr>
        <w:spacing w:after="120" w:line="264" w:lineRule="auto"/>
        <w:contextualSpacing w:val="0"/>
        <w:jc w:val="both"/>
        <w:rPr>
          <w:rFonts w:eastAsia="Times New Roman" w:cstheme="minorHAnsi"/>
          <w:color w:val="000000"/>
          <w:lang w:eastAsia="fr-FR"/>
        </w:rPr>
      </w:pPr>
      <w:r w:rsidRPr="00AF647E">
        <w:rPr>
          <w:rFonts w:eastAsia="Times New Roman" w:cstheme="minorHAnsi"/>
          <w:color w:val="000000"/>
          <w:lang w:eastAsia="fr-FR"/>
        </w:rPr>
        <w:t xml:space="preserve">Ce que le Christ a fait </w:t>
      </w:r>
      <w:r w:rsidR="009C284D" w:rsidRPr="00AF647E">
        <w:rPr>
          <w:rFonts w:eastAsia="Times New Roman" w:cstheme="minorHAnsi"/>
          <w:color w:val="000000"/>
          <w:lang w:eastAsia="fr-FR"/>
        </w:rPr>
        <w:t>…</w:t>
      </w:r>
    </w:p>
    <w:p w14:paraId="640C3ED1" w14:textId="31D2FF6B" w:rsidR="00D86A0A" w:rsidRPr="00AF647E" w:rsidRDefault="0085291E" w:rsidP="00E21FFA">
      <w:pPr>
        <w:spacing w:after="120" w:line="264" w:lineRule="auto"/>
        <w:jc w:val="both"/>
        <w:rPr>
          <w:rFonts w:cstheme="minorHAnsi"/>
        </w:rPr>
      </w:pPr>
      <w:r w:rsidRPr="00AF647E">
        <w:rPr>
          <w:rFonts w:cstheme="minorHAnsi"/>
        </w:rPr>
        <w:t>Dieu, en envoyant son propre Fils avec une chair semblable à celle du péché et en vue du péché, a condamné le péché dans la chair, afin que le précepte de la Loi fût accompli en vous dont la conduite n'obéit pas à la chair mais à l'Esprit. (</w:t>
      </w:r>
      <w:proofErr w:type="spellStart"/>
      <w:r w:rsidRPr="00AF647E">
        <w:rPr>
          <w:rFonts w:cstheme="minorHAnsi"/>
        </w:rPr>
        <w:t>Rm</w:t>
      </w:r>
      <w:proofErr w:type="spellEnd"/>
      <w:r w:rsidRPr="00AF647E">
        <w:rPr>
          <w:rFonts w:cstheme="minorHAnsi"/>
        </w:rPr>
        <w:t xml:space="preserve"> 8, 3-4). Le mot « chair » (</w:t>
      </w:r>
      <w:proofErr w:type="spellStart"/>
      <w:r w:rsidRPr="00AF647E">
        <w:rPr>
          <w:rFonts w:cstheme="minorHAnsi"/>
        </w:rPr>
        <w:t>sarx</w:t>
      </w:r>
      <w:proofErr w:type="spellEnd"/>
      <w:r w:rsidRPr="00AF647E">
        <w:rPr>
          <w:rFonts w:cstheme="minorHAnsi"/>
        </w:rPr>
        <w:t xml:space="preserve">) a dans cette phrase deux sens différents : d'une part il signifie la condition charnelle de l'homme, c'est-à-dire participant de la vie corporelle ; c'est ce que l'on trouve en </w:t>
      </w:r>
      <w:proofErr w:type="spellStart"/>
      <w:r w:rsidRPr="00AF647E">
        <w:rPr>
          <w:rFonts w:cstheme="minorHAnsi"/>
        </w:rPr>
        <w:t>Rm</w:t>
      </w:r>
      <w:proofErr w:type="spellEnd"/>
      <w:r w:rsidRPr="00AF647E">
        <w:rPr>
          <w:rFonts w:cstheme="minorHAnsi"/>
        </w:rPr>
        <w:t xml:space="preserve"> 4,1 : « Abraham, notre ancêtre selon la chair ». Ce sens est notamment présent dans l’expression : « il a condamné le péché dans la chair », et il est aussi à l’arrière-plan de la formule : « une chair semblable à celle du péché », dans la mesure où le Christ prend sur lui la condition humaine tout entière, hormis le péché qui est un accident de cette condition. Mais un autre sens de « chair » est attesté dans l'opposition chair-esprit : c'est précisément notre condition charnelle, non pas en elle-même, mais en tant qu'elle est soumise au pouvoir du </w:t>
      </w:r>
      <w:r w:rsidRPr="00AF647E">
        <w:rPr>
          <w:rFonts w:cstheme="minorHAnsi"/>
        </w:rPr>
        <w:lastRenderedPageBreak/>
        <w:t>péché. « Car le désir de la chair, c'est la mort, tandis que le désir de l'esprit, c'est la vie et le pain</w:t>
      </w:r>
      <w:r w:rsidR="00F55C4A" w:rsidRPr="00AF647E">
        <w:rPr>
          <w:rFonts w:cstheme="minorHAnsi"/>
        </w:rPr>
        <w:t xml:space="preserve"> </w:t>
      </w:r>
      <w:r w:rsidRPr="00AF647E">
        <w:rPr>
          <w:rFonts w:cstheme="minorHAnsi"/>
        </w:rPr>
        <w:t>» (</w:t>
      </w:r>
      <w:proofErr w:type="spellStart"/>
      <w:r w:rsidRPr="00AF647E">
        <w:rPr>
          <w:rFonts w:cstheme="minorHAnsi"/>
        </w:rPr>
        <w:t>Rm</w:t>
      </w:r>
      <w:proofErr w:type="spellEnd"/>
      <w:r w:rsidRPr="00AF647E">
        <w:rPr>
          <w:rFonts w:cstheme="minorHAnsi"/>
        </w:rPr>
        <w:t xml:space="preserve"> 8,6). En « condamnant le péché dans la chair », c'est-à-dire en faisant passer le souffle de l'Esprit jusque dans l'engrenage de mort hérité du péché, le Christ a inauguré une autre logique.</w:t>
      </w:r>
      <w:r w:rsidR="007C1B7A" w:rsidRPr="00AF647E">
        <w:rPr>
          <w:rFonts w:cstheme="minorHAnsi"/>
        </w:rPr>
        <w:t xml:space="preserve"> </w:t>
      </w:r>
      <w:r w:rsidR="00AA2DF3" w:rsidRPr="00AF647E">
        <w:rPr>
          <w:rFonts w:eastAsia="Times New Roman" w:cstheme="minorHAnsi"/>
          <w:color w:val="000000"/>
          <w:lang w:eastAsia="fr-FR"/>
        </w:rPr>
        <w:t>« Quant à la loi de Moïse, elle est intervenue pour que se multiplie la faute ; mais là où le péché s’est multiplié, la grâce a surabondé. Ainsi donc, de même que le péché a établi son règne de mort, de même la grâce doit établir son règne en rendant juste pour la vie éternelle par Jésus Christ notre Seigneur. » (</w:t>
      </w:r>
      <w:proofErr w:type="spellStart"/>
      <w:r w:rsidR="00AA2DF3" w:rsidRPr="00AF647E">
        <w:rPr>
          <w:rFonts w:eastAsia="Times New Roman" w:cstheme="minorHAnsi"/>
          <w:color w:val="000000"/>
          <w:lang w:eastAsia="fr-FR"/>
        </w:rPr>
        <w:t>Rm</w:t>
      </w:r>
      <w:proofErr w:type="spellEnd"/>
      <w:r w:rsidR="00AA2DF3" w:rsidRPr="00AF647E">
        <w:rPr>
          <w:rFonts w:eastAsia="Times New Roman" w:cstheme="minorHAnsi"/>
          <w:color w:val="000000"/>
          <w:lang w:eastAsia="fr-FR"/>
        </w:rPr>
        <w:t xml:space="preserve"> 5,20-21)</w:t>
      </w:r>
    </w:p>
    <w:p w14:paraId="12CC1F34" w14:textId="2BA285EA" w:rsidR="00A82888" w:rsidRPr="00AF647E" w:rsidRDefault="009C284D" w:rsidP="00E21FFA">
      <w:pPr>
        <w:pStyle w:val="Paragraphedeliste"/>
        <w:numPr>
          <w:ilvl w:val="0"/>
          <w:numId w:val="4"/>
        </w:numPr>
        <w:spacing w:after="120" w:line="264" w:lineRule="auto"/>
        <w:contextualSpacing w:val="0"/>
        <w:jc w:val="both"/>
        <w:rPr>
          <w:rFonts w:eastAsia="Times New Roman" w:cstheme="minorHAnsi"/>
          <w:color w:val="000000"/>
          <w:lang w:eastAsia="fr-FR"/>
        </w:rPr>
      </w:pPr>
      <w:r w:rsidRPr="00AF647E">
        <w:rPr>
          <w:rFonts w:eastAsia="Times New Roman" w:cstheme="minorHAnsi"/>
          <w:color w:val="000000"/>
          <w:lang w:eastAsia="fr-FR"/>
        </w:rPr>
        <w:t>… nous est donné par le baptême</w:t>
      </w:r>
    </w:p>
    <w:p w14:paraId="30128D3E" w14:textId="4D2545A2" w:rsidR="00AB6AF0" w:rsidRPr="00AB169D" w:rsidRDefault="00A82888" w:rsidP="00E21FFA">
      <w:pPr>
        <w:spacing w:after="120" w:line="264" w:lineRule="auto"/>
        <w:jc w:val="both"/>
        <w:rPr>
          <w:rFonts w:eastAsia="Times New Roman" w:cstheme="minorHAnsi"/>
          <w:color w:val="000000"/>
          <w:lang w:eastAsia="fr-FR"/>
        </w:rPr>
      </w:pPr>
      <w:r w:rsidRPr="00AF647E">
        <w:rPr>
          <w:rFonts w:cstheme="minorHAnsi"/>
        </w:rPr>
        <w:t>La justice est donnée par la foi en Jésus-Christ. « En effet, nous estimons que l’homme devient juste par la foi, indépendamment de la pratique de la loi de Moïse. » (</w:t>
      </w:r>
      <w:proofErr w:type="spellStart"/>
      <w:r w:rsidRPr="00AF647E">
        <w:rPr>
          <w:rFonts w:cstheme="minorHAnsi"/>
        </w:rPr>
        <w:t>Rm</w:t>
      </w:r>
      <w:proofErr w:type="spellEnd"/>
      <w:r w:rsidRPr="00AF647E">
        <w:rPr>
          <w:rFonts w:cstheme="minorHAnsi"/>
        </w:rPr>
        <w:t xml:space="preserve"> 3,28). Or le baptême est reçu dans la foi, et cette foi est ce qui permet de bénéficier des grâces du baptême. Le baptême confère la justification en donnant le pardon des péchés et la réconciliation avec Dieu. </w:t>
      </w:r>
      <w:r w:rsidRPr="00AF647E">
        <w:rPr>
          <w:rFonts w:eastAsia="Times New Roman" w:cstheme="minorHAnsi"/>
          <w:color w:val="000000"/>
          <w:lang w:eastAsia="fr-FR"/>
        </w:rPr>
        <w:t xml:space="preserve">Par le baptême, tous les péchés sont remis, le péché originel et tous les péchés personnels ainsi que toutes les peines dues au péché. En effet, en ceux qui ont été régénérés il ne demeure rien qui les empêcherait d’entrer dans le Royaume de Dieu, ni le péché d’Adam, ni le péché personnel, ni les suites du péché, dont la plus grave est la séparation de Dieu. </w:t>
      </w:r>
      <w:r w:rsidR="00CB2E18" w:rsidRPr="00AF647E">
        <w:rPr>
          <w:rFonts w:cstheme="minorHAnsi"/>
        </w:rPr>
        <w:t>Ce qui est vaincu au baptême c’est la fatalité du mal : une brèche est ouverte pour notre liberté. Le baptême enlève le dard du péché et le poison peut s’évacuer par la brèche.</w:t>
      </w:r>
      <w:r w:rsidR="00D16AC0" w:rsidRPr="00AF647E">
        <w:rPr>
          <w:rFonts w:cstheme="minorHAnsi"/>
        </w:rPr>
        <w:t xml:space="preserve"> </w:t>
      </w:r>
      <w:r w:rsidR="00D16AC0" w:rsidRPr="00AF647E">
        <w:rPr>
          <w:rFonts w:eastAsia="Times New Roman" w:cstheme="minorHAnsi"/>
          <w:color w:val="000000"/>
          <w:lang w:eastAsia="fr-FR"/>
        </w:rPr>
        <w:t>« Si, en effet, à cause d’un seul homme, par la faute d’un seul, la mort a établi son règne, combien plus, à cause de Jésus Christ et de lui seul, régneront-ils dans la vie, ceux qui reçoivent en abondance le don de la grâce qui les rend justes. » (</w:t>
      </w:r>
      <w:proofErr w:type="spellStart"/>
      <w:r w:rsidR="00D16AC0" w:rsidRPr="00AF647E">
        <w:rPr>
          <w:rFonts w:eastAsia="Times New Roman" w:cstheme="minorHAnsi"/>
          <w:color w:val="000000"/>
          <w:lang w:eastAsia="fr-FR"/>
        </w:rPr>
        <w:t>Rm</w:t>
      </w:r>
      <w:proofErr w:type="spellEnd"/>
      <w:r w:rsidR="00D16AC0" w:rsidRPr="00AF647E">
        <w:rPr>
          <w:rFonts w:eastAsia="Times New Roman" w:cstheme="minorHAnsi"/>
          <w:color w:val="000000"/>
          <w:lang w:eastAsia="fr-FR"/>
        </w:rPr>
        <w:t xml:space="preserve"> 5,17)</w:t>
      </w:r>
      <w:r w:rsidR="00AB169D">
        <w:rPr>
          <w:rFonts w:eastAsia="Times New Roman" w:cstheme="minorHAnsi"/>
          <w:color w:val="000000"/>
          <w:lang w:eastAsia="fr-FR"/>
        </w:rPr>
        <w:tab/>
      </w:r>
      <w:r w:rsidR="00AB169D">
        <w:rPr>
          <w:rFonts w:eastAsia="Times New Roman" w:cstheme="minorHAnsi"/>
          <w:color w:val="000000"/>
          <w:lang w:eastAsia="fr-FR"/>
        </w:rPr>
        <w:br/>
      </w:r>
      <w:r w:rsidR="000E0D21" w:rsidRPr="00AF647E">
        <w:rPr>
          <w:rFonts w:eastAsia="Times New Roman" w:cstheme="minorHAnsi"/>
          <w:color w:val="000000"/>
          <w:lang w:eastAsia="fr-FR"/>
        </w:rPr>
        <w:t>Aristote identifiait 4 types de causes : efficiente, formelle, matérielle et finale. La cause formelle, l’essence d’une chose ou d’un être, permet de comprendre comment le baptême opère : le baptême libère du péché parce qu'il change la forme spirituelle de la personne, il la fait passer de l'état de pécheur à celui de justifié, cette nouvelle forme spirituelle est ce qui lui permet de se libérer du péché. Le baptême est une "nouvelle naissance" (</w:t>
      </w:r>
      <w:proofErr w:type="spellStart"/>
      <w:r w:rsidR="000E0D21" w:rsidRPr="00AF647E">
        <w:rPr>
          <w:rFonts w:eastAsia="Times New Roman" w:cstheme="minorHAnsi"/>
          <w:color w:val="000000"/>
          <w:lang w:eastAsia="fr-FR"/>
        </w:rPr>
        <w:t>Jn</w:t>
      </w:r>
      <w:proofErr w:type="spellEnd"/>
      <w:r w:rsidR="000E0D21" w:rsidRPr="00AF647E">
        <w:rPr>
          <w:rFonts w:eastAsia="Times New Roman" w:cstheme="minorHAnsi"/>
          <w:color w:val="000000"/>
          <w:lang w:eastAsia="fr-FR"/>
        </w:rPr>
        <w:t xml:space="preserve"> 3,3-5). Cette renaissance spirituelle est la cause formelle qui définit la nouvelle vie en Christ, où le péché n'a plus de pouvoir sur l'individu, car il est désormais en communion avec Dieu.</w:t>
      </w:r>
      <w:r w:rsidR="00AB169D">
        <w:rPr>
          <w:rFonts w:eastAsia="Times New Roman" w:cstheme="minorHAnsi"/>
          <w:color w:val="000000"/>
          <w:lang w:eastAsia="fr-FR"/>
        </w:rPr>
        <w:tab/>
      </w:r>
      <w:r w:rsidR="00AB169D">
        <w:rPr>
          <w:rFonts w:eastAsia="Times New Roman" w:cstheme="minorHAnsi"/>
          <w:color w:val="000000"/>
          <w:lang w:eastAsia="fr-FR"/>
        </w:rPr>
        <w:tab/>
      </w:r>
      <w:r w:rsidR="00AB169D">
        <w:rPr>
          <w:rFonts w:eastAsia="Times New Roman" w:cstheme="minorHAnsi"/>
          <w:color w:val="000000"/>
          <w:lang w:eastAsia="fr-FR"/>
        </w:rPr>
        <w:br/>
      </w:r>
      <w:r w:rsidR="00CA1B4B" w:rsidRPr="00AF647E">
        <w:rPr>
          <w:rFonts w:cstheme="minorHAnsi"/>
        </w:rPr>
        <w:t>S</w:t>
      </w:r>
      <w:r w:rsidR="00584107" w:rsidRPr="00AF647E">
        <w:rPr>
          <w:rFonts w:cstheme="minorHAnsi"/>
        </w:rPr>
        <w:t>aint Paul oppose la vie nouvelle dans l'Esprit à la vie ancienne, selon la chair</w:t>
      </w:r>
      <w:r w:rsidR="00661723" w:rsidRPr="00AF647E">
        <w:rPr>
          <w:rFonts w:cstheme="minorHAnsi"/>
        </w:rPr>
        <w:t>, qui nous fait passer de la loi ancienne à la loi nouvelle, du Décalogue au précepte de l'amour.</w:t>
      </w:r>
      <w:r w:rsidR="000314ED" w:rsidRPr="00AF647E">
        <w:rPr>
          <w:rFonts w:cstheme="minorHAnsi"/>
        </w:rPr>
        <w:t xml:space="preserve"> </w:t>
      </w:r>
      <w:r w:rsidR="00D86A0A" w:rsidRPr="00AF647E">
        <w:rPr>
          <w:rFonts w:cstheme="minorHAnsi"/>
        </w:rPr>
        <w:t>« Mais maintenant, nous avons été dégagés de la Loi, étant morts à ce qui nous entravait ; ainsi, nous pouvons servir d’une façon nouvelle, celle de l’Esprit, et non plus à la façon ancienne, celle de la lettre de la Loi » (</w:t>
      </w:r>
      <w:proofErr w:type="spellStart"/>
      <w:r w:rsidR="00D86A0A" w:rsidRPr="00AF647E">
        <w:rPr>
          <w:rFonts w:cstheme="minorHAnsi"/>
        </w:rPr>
        <w:t>Rm</w:t>
      </w:r>
      <w:proofErr w:type="spellEnd"/>
      <w:r w:rsidR="00D86A0A" w:rsidRPr="00AF647E">
        <w:rPr>
          <w:rFonts w:cstheme="minorHAnsi"/>
        </w:rPr>
        <w:t xml:space="preserve"> 7,6).</w:t>
      </w:r>
      <w:r w:rsidR="008513A1">
        <w:rPr>
          <w:rFonts w:cstheme="minorHAnsi"/>
        </w:rPr>
        <w:tab/>
      </w:r>
    </w:p>
    <w:p w14:paraId="7C8C43A1" w14:textId="0230C29C" w:rsidR="006A662F" w:rsidRPr="00AF647E" w:rsidRDefault="006A662F" w:rsidP="00E21FFA">
      <w:pPr>
        <w:pStyle w:val="Paragraphedeliste"/>
        <w:numPr>
          <w:ilvl w:val="0"/>
          <w:numId w:val="2"/>
        </w:numPr>
        <w:spacing w:after="120" w:line="264" w:lineRule="auto"/>
        <w:contextualSpacing w:val="0"/>
        <w:jc w:val="both"/>
        <w:rPr>
          <w:rFonts w:eastAsia="Times New Roman" w:cstheme="minorHAnsi"/>
          <w:b/>
          <w:bCs/>
          <w:color w:val="000000"/>
          <w:lang w:eastAsia="fr-FR"/>
        </w:rPr>
      </w:pPr>
      <w:r w:rsidRPr="00AF647E">
        <w:rPr>
          <w:rFonts w:eastAsia="Times New Roman" w:cstheme="minorHAnsi"/>
          <w:b/>
          <w:bCs/>
          <w:color w:val="000000"/>
          <w:lang w:eastAsia="fr-FR"/>
        </w:rPr>
        <w:t>Une vie nouvelle</w:t>
      </w:r>
      <w:r w:rsidR="00A14E87" w:rsidRPr="00AF647E">
        <w:rPr>
          <w:rFonts w:eastAsia="Times New Roman" w:cstheme="minorHAnsi"/>
          <w:b/>
          <w:bCs/>
          <w:color w:val="000000"/>
          <w:lang w:eastAsia="fr-FR"/>
        </w:rPr>
        <w:t xml:space="preserve">, incorporé </w:t>
      </w:r>
      <w:r w:rsidRPr="00AF647E">
        <w:rPr>
          <w:rFonts w:eastAsia="Times New Roman" w:cstheme="minorHAnsi"/>
          <w:b/>
          <w:bCs/>
          <w:color w:val="000000"/>
          <w:lang w:eastAsia="fr-FR"/>
        </w:rPr>
        <w:t>en Christ</w:t>
      </w:r>
    </w:p>
    <w:p w14:paraId="29710A41" w14:textId="77777777" w:rsidR="00584107" w:rsidRPr="00AF647E" w:rsidRDefault="00584107" w:rsidP="00E21FFA">
      <w:pPr>
        <w:pStyle w:val="Paragraphedeliste"/>
        <w:numPr>
          <w:ilvl w:val="0"/>
          <w:numId w:val="4"/>
        </w:numPr>
        <w:spacing w:after="120" w:line="264" w:lineRule="auto"/>
        <w:contextualSpacing w:val="0"/>
        <w:jc w:val="both"/>
        <w:rPr>
          <w:rFonts w:cstheme="minorHAnsi"/>
        </w:rPr>
      </w:pPr>
      <w:r w:rsidRPr="00AF647E">
        <w:rPr>
          <w:rFonts w:cstheme="minorHAnsi"/>
          <w:bCs/>
        </w:rPr>
        <w:t>Imitation de la Passion et de la Résurrection du Christ</w:t>
      </w:r>
    </w:p>
    <w:p w14:paraId="340BD760" w14:textId="2DB10EC9" w:rsidR="003C737E" w:rsidRPr="00AF647E" w:rsidRDefault="008C5C2C" w:rsidP="00E21FFA">
      <w:pPr>
        <w:spacing w:after="120" w:line="264" w:lineRule="auto"/>
        <w:jc w:val="both"/>
        <w:rPr>
          <w:rFonts w:cstheme="minorHAnsi"/>
        </w:rPr>
      </w:pPr>
      <w:r w:rsidRPr="00AF647E">
        <w:rPr>
          <w:rFonts w:cstheme="minorHAnsi"/>
          <w:bCs/>
        </w:rPr>
        <w:t xml:space="preserve">Saint Paul </w:t>
      </w:r>
      <w:r w:rsidR="006723C1" w:rsidRPr="00AF647E">
        <w:rPr>
          <w:rFonts w:cstheme="minorHAnsi"/>
          <w:bCs/>
        </w:rPr>
        <w:t>insiste sur</w:t>
      </w:r>
      <w:r w:rsidRPr="00AF647E">
        <w:rPr>
          <w:rFonts w:cstheme="minorHAnsi"/>
          <w:bCs/>
        </w:rPr>
        <w:t xml:space="preserve"> la relation du baptême avec la passion du Christ, </w:t>
      </w:r>
      <w:r w:rsidR="00261B8C" w:rsidRPr="00AF647E">
        <w:rPr>
          <w:rFonts w:cstheme="minorHAnsi"/>
          <w:bCs/>
        </w:rPr>
        <w:t>en écho</w:t>
      </w:r>
      <w:r w:rsidR="00314861" w:rsidRPr="00AF647E">
        <w:rPr>
          <w:rFonts w:cstheme="minorHAnsi"/>
          <w:bCs/>
        </w:rPr>
        <w:t xml:space="preserve"> à</w:t>
      </w:r>
      <w:r w:rsidRPr="00AF647E">
        <w:rPr>
          <w:rFonts w:cstheme="minorHAnsi"/>
          <w:bCs/>
        </w:rPr>
        <w:t xml:space="preserve"> ce que Jésus lui-même disait en annonçant sa passion (Mc 10,39 ; </w:t>
      </w:r>
      <w:proofErr w:type="spellStart"/>
      <w:r w:rsidRPr="00AF647E">
        <w:rPr>
          <w:rFonts w:cstheme="minorHAnsi"/>
          <w:bCs/>
        </w:rPr>
        <w:t>Lc</w:t>
      </w:r>
      <w:proofErr w:type="spellEnd"/>
      <w:r w:rsidRPr="00AF647E">
        <w:rPr>
          <w:rFonts w:cstheme="minorHAnsi"/>
          <w:bCs/>
        </w:rPr>
        <w:t xml:space="preserve"> 12,50)</w:t>
      </w:r>
      <w:r w:rsidR="00A7211E" w:rsidRPr="00AF647E">
        <w:rPr>
          <w:rFonts w:cstheme="minorHAnsi"/>
          <w:bCs/>
        </w:rPr>
        <w:t> :</w:t>
      </w:r>
      <w:r w:rsidRPr="00AF647E">
        <w:rPr>
          <w:rFonts w:cstheme="minorHAnsi"/>
          <w:bCs/>
        </w:rPr>
        <w:t xml:space="preserve"> </w:t>
      </w:r>
      <w:r w:rsidR="00A7211E" w:rsidRPr="00AF647E">
        <w:rPr>
          <w:rFonts w:cstheme="minorHAnsi"/>
          <w:bCs/>
        </w:rPr>
        <w:t>« Si donc, par le baptême qui nous unit à sa mort, nous avons été mis au tombeau avec lui, c’est pour que nous menions une vie nouvelle, nous aussi, comme le Christ qui, par la toute-puissance du Père, est ressuscité d’entre les morts. » (</w:t>
      </w:r>
      <w:proofErr w:type="spellStart"/>
      <w:r w:rsidR="00A7211E" w:rsidRPr="00AF647E">
        <w:rPr>
          <w:rFonts w:cstheme="minorHAnsi"/>
          <w:bCs/>
        </w:rPr>
        <w:t>Rm</w:t>
      </w:r>
      <w:proofErr w:type="spellEnd"/>
      <w:r w:rsidR="00A7211E" w:rsidRPr="00AF647E">
        <w:rPr>
          <w:rFonts w:cstheme="minorHAnsi"/>
          <w:bCs/>
        </w:rPr>
        <w:t xml:space="preserve"> 6,4). </w:t>
      </w:r>
      <w:r w:rsidR="003C737E" w:rsidRPr="00AF647E">
        <w:rPr>
          <w:rFonts w:cstheme="minorHAnsi"/>
        </w:rPr>
        <w:t>Les croyants reçoivent les fruits de cette victoire en étant « plongés » dans sa mort pour renaître dans sa </w:t>
      </w:r>
      <w:hyperlink r:id="rId12" w:tooltip="Aboutissement du Triduum pascal, la Résurrection du Seigneur est célébrée singulièrement à la Vigile pascale et le jour de Pâques, mais aussi tout le temps pascal et en toute cérémonie liturgique chrétienne. Tout dimanche est une fête hebdomadaire de la Résurr" w:history="1">
        <w:r w:rsidR="003C737E" w:rsidRPr="00AF647E">
          <w:rPr>
            <w:rStyle w:val="Lienhypertexte"/>
            <w:rFonts w:cstheme="minorHAnsi"/>
            <w:color w:val="auto"/>
            <w:u w:val="none"/>
          </w:rPr>
          <w:t>résurrection</w:t>
        </w:r>
      </w:hyperlink>
      <w:r w:rsidR="003C737E" w:rsidRPr="00AF647E">
        <w:rPr>
          <w:rFonts w:cstheme="minorHAnsi"/>
        </w:rPr>
        <w:t>. Paul le souligne en jouant sur deux oppositions. Tout d’abord, au pouvoir de mort du péché, il oppose la vie nouvelle obtenue par la participation à la </w:t>
      </w:r>
      <w:hyperlink r:id="rId13" w:tooltip="Aboutissement du Triduum pascal, la Résurrection du Seigneur est célébrée singulièrement à la Vigile pascale et le jour de Pâques, mais aussi tout le temps pascal et en toute cérémonie liturgique chrétienne. Tout dimanche est une fête hebdomadaire de la Résurr" w:history="1">
        <w:r w:rsidR="003C737E" w:rsidRPr="00AF647E">
          <w:rPr>
            <w:rStyle w:val="Lienhypertexte"/>
            <w:rFonts w:cstheme="minorHAnsi"/>
            <w:color w:val="auto"/>
            <w:u w:val="none"/>
          </w:rPr>
          <w:t>résurrection</w:t>
        </w:r>
      </w:hyperlink>
      <w:r w:rsidR="003C737E" w:rsidRPr="00AF647E">
        <w:rPr>
          <w:rFonts w:cstheme="minorHAnsi"/>
        </w:rPr>
        <w:t xml:space="preserve"> du Christ. D’autre part, à la tyrannie du péché, il oppose l’union </w:t>
      </w:r>
      <w:proofErr w:type="spellStart"/>
      <w:r w:rsidR="003C737E" w:rsidRPr="00AF647E">
        <w:rPr>
          <w:rFonts w:cstheme="minorHAnsi"/>
        </w:rPr>
        <w:t>libérante</w:t>
      </w:r>
      <w:proofErr w:type="spellEnd"/>
      <w:r w:rsidR="003C737E" w:rsidRPr="00AF647E">
        <w:rPr>
          <w:rFonts w:cstheme="minorHAnsi"/>
        </w:rPr>
        <w:t xml:space="preserve"> au Christ mort et ressuscité. Il le fait notamment en accumulant les termes composés du préfixe « </w:t>
      </w:r>
      <w:proofErr w:type="spellStart"/>
      <w:r w:rsidR="003C737E" w:rsidRPr="00AF647E">
        <w:rPr>
          <w:rFonts w:cstheme="minorHAnsi"/>
        </w:rPr>
        <w:t>syn</w:t>
      </w:r>
      <w:proofErr w:type="spellEnd"/>
      <w:r w:rsidR="003C737E" w:rsidRPr="00AF647E">
        <w:rPr>
          <w:rFonts w:cstheme="minorHAnsi"/>
        </w:rPr>
        <w:t>- » : « nous avons été ensevelis avec lui » ; « nous sommes devenus un même être avec le Christ » ; « nous avons été crucifiés avec lui » ; « nous vivons avec lui</w:t>
      </w:r>
      <w:proofErr w:type="gramStart"/>
      <w:r w:rsidR="003C737E" w:rsidRPr="00AF647E">
        <w:rPr>
          <w:rFonts w:cstheme="minorHAnsi"/>
        </w:rPr>
        <w:t xml:space="preserve"> »</w:t>
      </w:r>
      <w:r w:rsidR="00B52E26" w:rsidRPr="00AF647E">
        <w:rPr>
          <w:rFonts w:cstheme="minorHAnsi"/>
        </w:rPr>
        <w:t>…</w:t>
      </w:r>
      <w:proofErr w:type="gramEnd"/>
      <w:r w:rsidR="003C737E" w:rsidRPr="00AF647E">
        <w:rPr>
          <w:rFonts w:cstheme="minorHAnsi"/>
        </w:rPr>
        <w:t xml:space="preserve"> (</w:t>
      </w:r>
      <w:proofErr w:type="spellStart"/>
      <w:r w:rsidR="003C737E" w:rsidRPr="00AF647E">
        <w:rPr>
          <w:rFonts w:cstheme="minorHAnsi"/>
        </w:rPr>
        <w:t>cf</w:t>
      </w:r>
      <w:proofErr w:type="spellEnd"/>
      <w:r w:rsidR="003C737E" w:rsidRPr="00AF647E">
        <w:rPr>
          <w:rFonts w:cstheme="minorHAnsi"/>
        </w:rPr>
        <w:t xml:space="preserve"> </w:t>
      </w:r>
      <w:proofErr w:type="spellStart"/>
      <w:r w:rsidR="00131077" w:rsidRPr="00AF647E">
        <w:rPr>
          <w:rFonts w:cstheme="minorHAnsi"/>
        </w:rPr>
        <w:t>Rm</w:t>
      </w:r>
      <w:proofErr w:type="spellEnd"/>
      <w:r w:rsidR="00131077" w:rsidRPr="00AF647E">
        <w:rPr>
          <w:rFonts w:cstheme="minorHAnsi"/>
        </w:rPr>
        <w:t xml:space="preserve"> 6,3-11 - </w:t>
      </w:r>
      <w:r w:rsidR="00B52E26" w:rsidRPr="00AF647E">
        <w:rPr>
          <w:rFonts w:cstheme="minorHAnsi"/>
        </w:rPr>
        <w:t xml:space="preserve">tableau en </w:t>
      </w:r>
      <w:r w:rsidR="003C737E" w:rsidRPr="00AF647E">
        <w:rPr>
          <w:rFonts w:cstheme="minorHAnsi"/>
        </w:rPr>
        <w:t>annexe)</w:t>
      </w:r>
    </w:p>
    <w:p w14:paraId="10B93C40" w14:textId="50ED8815" w:rsidR="00584107" w:rsidRPr="00AF647E" w:rsidRDefault="00584107" w:rsidP="00E21FFA">
      <w:pPr>
        <w:pStyle w:val="Paragraphedeliste"/>
        <w:numPr>
          <w:ilvl w:val="0"/>
          <w:numId w:val="4"/>
        </w:numPr>
        <w:spacing w:after="120" w:line="264" w:lineRule="auto"/>
        <w:contextualSpacing w:val="0"/>
        <w:jc w:val="both"/>
        <w:rPr>
          <w:rFonts w:cstheme="minorHAnsi"/>
          <w:bCs/>
        </w:rPr>
      </w:pPr>
      <w:r w:rsidRPr="00AF647E">
        <w:rPr>
          <w:rFonts w:cstheme="minorHAnsi"/>
          <w:bCs/>
        </w:rPr>
        <w:t xml:space="preserve">La vraie circoncision </w:t>
      </w:r>
    </w:p>
    <w:p w14:paraId="2C2F2B02" w14:textId="4F9E47CD" w:rsidR="009B2F00" w:rsidRPr="00AF647E" w:rsidRDefault="00613D38" w:rsidP="00E21FFA">
      <w:pPr>
        <w:spacing w:after="120" w:line="264" w:lineRule="auto"/>
        <w:jc w:val="both"/>
        <w:rPr>
          <w:rFonts w:cstheme="minorHAnsi"/>
        </w:rPr>
      </w:pPr>
      <w:r w:rsidRPr="00AF647E">
        <w:rPr>
          <w:rFonts w:cstheme="minorHAnsi"/>
          <w:bCs/>
        </w:rPr>
        <w:t>Dans la Lettre aux Colossiens, Paul reprend le lien du baptême avec la mort et la résurrection du Christ</w:t>
      </w:r>
      <w:r w:rsidR="0063475C" w:rsidRPr="00AF647E">
        <w:rPr>
          <w:rFonts w:cstheme="minorHAnsi"/>
          <w:bCs/>
        </w:rPr>
        <w:t xml:space="preserve">, en y </w:t>
      </w:r>
      <w:r w:rsidRPr="00AF647E">
        <w:rPr>
          <w:rFonts w:cstheme="minorHAnsi"/>
          <w:bCs/>
        </w:rPr>
        <w:t>ajout</w:t>
      </w:r>
      <w:r w:rsidR="006723C1" w:rsidRPr="00AF647E">
        <w:rPr>
          <w:rFonts w:cstheme="minorHAnsi"/>
          <w:bCs/>
        </w:rPr>
        <w:t>ant</w:t>
      </w:r>
      <w:r w:rsidRPr="00AF647E">
        <w:rPr>
          <w:rFonts w:cstheme="minorHAnsi"/>
          <w:bCs/>
        </w:rPr>
        <w:t xml:space="preserve"> l’affirmation que le baptême est la vraie circoncision.</w:t>
      </w:r>
      <w:r w:rsidR="006723C1" w:rsidRPr="00AF647E">
        <w:rPr>
          <w:rFonts w:cstheme="minorHAnsi"/>
          <w:bCs/>
        </w:rPr>
        <w:t xml:space="preserve"> </w:t>
      </w:r>
      <w:r w:rsidRPr="00AF647E">
        <w:rPr>
          <w:rFonts w:cstheme="minorHAnsi"/>
          <w:bCs/>
          <w:i/>
          <w:iCs/>
        </w:rPr>
        <w:t>« </w:t>
      </w:r>
      <w:r w:rsidRPr="00AF647E">
        <w:rPr>
          <w:rFonts w:cstheme="minorHAnsi"/>
          <w:bCs/>
        </w:rPr>
        <w:t>En lui (le Christ),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la circoncision dans votre chair. Mais Dieu vous a donné la vie avec le Christ : il a pardonné toutes nos fautes.</w:t>
      </w:r>
      <w:r w:rsidRPr="00AF647E">
        <w:rPr>
          <w:rFonts w:cstheme="minorHAnsi"/>
          <w:bCs/>
          <w:i/>
          <w:iCs/>
        </w:rPr>
        <w:t> »</w:t>
      </w:r>
      <w:r w:rsidRPr="00AF647E">
        <w:rPr>
          <w:rFonts w:cstheme="minorHAnsi"/>
          <w:bCs/>
        </w:rPr>
        <w:t xml:space="preserve"> (Col 2,11-13)</w:t>
      </w:r>
      <w:r w:rsidR="008F6CC9">
        <w:rPr>
          <w:rFonts w:cstheme="minorHAnsi"/>
          <w:bCs/>
        </w:rPr>
        <w:t xml:space="preserve">. </w:t>
      </w:r>
      <w:r w:rsidR="008F6CC9">
        <w:rPr>
          <w:rFonts w:cstheme="minorHAnsi"/>
          <w:bCs/>
        </w:rPr>
        <w:tab/>
      </w:r>
      <w:r w:rsidR="008F6CC9">
        <w:rPr>
          <w:rFonts w:cstheme="minorHAnsi"/>
          <w:bCs/>
        </w:rPr>
        <w:br/>
      </w:r>
      <w:r w:rsidR="003C737E" w:rsidRPr="00AF647E">
        <w:rPr>
          <w:rFonts w:cstheme="minorHAnsi"/>
        </w:rPr>
        <w:lastRenderedPageBreak/>
        <w:t>Les baptisés sont invités à une profonde conversion du regard, de mentalité, sur la dynamique de leur existence. Nous n’avons plus à attendre d’être sauvés, car le salut a été obtenu par le Christ et nous est offert. Nous sommes déjà passés de la mort à la vie</w:t>
      </w:r>
      <w:r w:rsidR="00004455" w:rsidRPr="00AF647E">
        <w:rPr>
          <w:rFonts w:cstheme="minorHAnsi"/>
        </w:rPr>
        <w:t xml:space="preserve">. </w:t>
      </w:r>
      <w:r w:rsidR="00584D40">
        <w:rPr>
          <w:rFonts w:cstheme="minorHAnsi"/>
        </w:rPr>
        <w:t>Nous sommes marqués dans la chair</w:t>
      </w:r>
      <w:r w:rsidR="00004455" w:rsidRPr="00AF647E">
        <w:rPr>
          <w:rFonts w:cstheme="minorHAnsi"/>
        </w:rPr>
        <w:t>, c’est pourquoi le baptême n’est pas réitérable.</w:t>
      </w:r>
    </w:p>
    <w:p w14:paraId="43A1C150" w14:textId="33B163BB" w:rsidR="00584107" w:rsidRPr="00AF647E" w:rsidRDefault="00584107" w:rsidP="00E21FFA">
      <w:pPr>
        <w:pStyle w:val="Paragraphedeliste"/>
        <w:numPr>
          <w:ilvl w:val="0"/>
          <w:numId w:val="4"/>
        </w:numPr>
        <w:spacing w:after="120" w:line="264" w:lineRule="auto"/>
        <w:contextualSpacing w:val="0"/>
        <w:jc w:val="both"/>
        <w:rPr>
          <w:rFonts w:cstheme="minorHAnsi"/>
        </w:rPr>
      </w:pPr>
      <w:r w:rsidRPr="00AF647E">
        <w:rPr>
          <w:rFonts w:cstheme="minorHAnsi"/>
        </w:rPr>
        <w:t>Greffé</w:t>
      </w:r>
      <w:r w:rsidR="009B2F00" w:rsidRPr="00AF647E">
        <w:rPr>
          <w:rFonts w:cstheme="minorHAnsi"/>
        </w:rPr>
        <w:t xml:space="preserve"> au Christ</w:t>
      </w:r>
      <w:r w:rsidR="00B65D6D">
        <w:rPr>
          <w:rFonts w:cstheme="minorHAnsi"/>
        </w:rPr>
        <w:t xml:space="preserve"> pour la vie éternelle</w:t>
      </w:r>
    </w:p>
    <w:p w14:paraId="0B00C073" w14:textId="10C5D8E5" w:rsidR="00584107" w:rsidRPr="00AF647E" w:rsidRDefault="00204029" w:rsidP="00E21FFA">
      <w:pPr>
        <w:spacing w:after="120" w:line="264" w:lineRule="auto"/>
        <w:jc w:val="both"/>
        <w:rPr>
          <w:rFonts w:cstheme="minorHAnsi"/>
        </w:rPr>
      </w:pPr>
      <w:r w:rsidRPr="00AF647E">
        <w:rPr>
          <w:rFonts w:cstheme="minorHAnsi"/>
        </w:rPr>
        <w:t>Quand Jésus est sorti du tombeau, il n’est pas simplement retourné dans un corps semblable au précédent, mais avec un corps de résurrection glorifié, pourvu de caractéristiques célestes. De la même façon, c</w:t>
      </w:r>
      <w:r w:rsidR="00F67A02" w:rsidRPr="00AF647E">
        <w:rPr>
          <w:rFonts w:cstheme="minorHAnsi"/>
        </w:rPr>
        <w:t xml:space="preserve">elui </w:t>
      </w:r>
      <w:r w:rsidRPr="00AF647E">
        <w:rPr>
          <w:rFonts w:cstheme="minorHAnsi"/>
        </w:rPr>
        <w:t>qui</w:t>
      </w:r>
      <w:r w:rsidR="00EB0C5D" w:rsidRPr="00AF647E">
        <w:rPr>
          <w:rFonts w:cstheme="minorHAnsi"/>
        </w:rPr>
        <w:t xml:space="preserve">, par le baptême </w:t>
      </w:r>
      <w:r w:rsidR="00F67A02" w:rsidRPr="00AF647E">
        <w:rPr>
          <w:rFonts w:cstheme="minorHAnsi"/>
        </w:rPr>
        <w:t>es</w:t>
      </w:r>
      <w:r w:rsidRPr="00AF647E">
        <w:rPr>
          <w:rFonts w:cstheme="minorHAnsi"/>
        </w:rPr>
        <w:t>t identifié</w:t>
      </w:r>
      <w:r w:rsidR="00F67A02" w:rsidRPr="00AF647E">
        <w:rPr>
          <w:rFonts w:cstheme="minorHAnsi"/>
        </w:rPr>
        <w:t xml:space="preserve"> au Christ</w:t>
      </w:r>
      <w:r w:rsidR="008F5C40" w:rsidRPr="00AF647E">
        <w:rPr>
          <w:rFonts w:cstheme="minorHAnsi"/>
        </w:rPr>
        <w:t>,</w:t>
      </w:r>
      <w:r w:rsidRPr="00AF647E">
        <w:rPr>
          <w:rFonts w:cstheme="minorHAnsi"/>
        </w:rPr>
        <w:t xml:space="preserve"> </w:t>
      </w:r>
      <w:r w:rsidR="00F67A02" w:rsidRPr="00AF647E">
        <w:rPr>
          <w:rFonts w:cstheme="minorHAnsi"/>
        </w:rPr>
        <w:t>es</w:t>
      </w:r>
      <w:r w:rsidRPr="00AF647E">
        <w:rPr>
          <w:rFonts w:cstheme="minorHAnsi"/>
        </w:rPr>
        <w:t>t appelé à mener une vie dotée d’une qualité nouvelle</w:t>
      </w:r>
      <w:r w:rsidR="00110A2D" w:rsidRPr="00AF647E">
        <w:rPr>
          <w:rFonts w:cstheme="minorHAnsi"/>
        </w:rPr>
        <w:t>, il</w:t>
      </w:r>
      <w:r w:rsidR="00F67A02" w:rsidRPr="00AF647E">
        <w:rPr>
          <w:rFonts w:cstheme="minorHAnsi"/>
        </w:rPr>
        <w:t xml:space="preserve"> est</w:t>
      </w:r>
      <w:r w:rsidRPr="00AF647E">
        <w:rPr>
          <w:rFonts w:cstheme="minorHAnsi"/>
        </w:rPr>
        <w:t xml:space="preserve"> séparé</w:t>
      </w:r>
      <w:r w:rsidR="00F67A02" w:rsidRPr="00AF647E">
        <w:rPr>
          <w:rFonts w:cstheme="minorHAnsi"/>
        </w:rPr>
        <w:t xml:space="preserve"> </w:t>
      </w:r>
      <w:r w:rsidRPr="00AF647E">
        <w:rPr>
          <w:rFonts w:cstheme="minorHAnsi"/>
        </w:rPr>
        <w:t>de la puissance du péché, de son pouvoir sur lui, et il reçoi</w:t>
      </w:r>
      <w:r w:rsidR="00F67A02" w:rsidRPr="00AF647E">
        <w:rPr>
          <w:rFonts w:cstheme="minorHAnsi"/>
        </w:rPr>
        <w:t>t</w:t>
      </w:r>
      <w:r w:rsidRPr="00AF647E">
        <w:rPr>
          <w:rFonts w:cstheme="minorHAnsi"/>
        </w:rPr>
        <w:t xml:space="preserve"> une nouvelle nature</w:t>
      </w:r>
      <w:r w:rsidR="002A4168" w:rsidRPr="00AF647E">
        <w:rPr>
          <w:rFonts w:cstheme="minorHAnsi"/>
        </w:rPr>
        <w:t>, par l</w:t>
      </w:r>
      <w:r w:rsidRPr="00AF647E">
        <w:rPr>
          <w:rFonts w:cstheme="minorHAnsi"/>
        </w:rPr>
        <w:t>e Saint-Esprit</w:t>
      </w:r>
      <w:r w:rsidR="002A4168" w:rsidRPr="00AF647E">
        <w:rPr>
          <w:rFonts w:cstheme="minorHAnsi"/>
        </w:rPr>
        <w:t>, qui</w:t>
      </w:r>
      <w:r w:rsidRPr="00AF647E">
        <w:rPr>
          <w:rFonts w:cstheme="minorHAnsi"/>
        </w:rPr>
        <w:t xml:space="preserve"> lui permet de vivre en nouveauté de vie. </w:t>
      </w:r>
      <w:r w:rsidR="00EB059D" w:rsidRPr="00AF647E">
        <w:rPr>
          <w:rFonts w:cstheme="minorHAnsi"/>
        </w:rPr>
        <w:t xml:space="preserve">Comme une branche greffée sur un nouvel arbre, le chrétien quitte la lignée d’Adam pour être rattaché au Christ. </w:t>
      </w:r>
      <w:r w:rsidRPr="00AF647E">
        <w:rPr>
          <w:rFonts w:cstheme="minorHAnsi"/>
        </w:rPr>
        <w:t>Tout comme une greffe participe à la vie et à la mort de l’arbre sur lequel elle est entée, l</w:t>
      </w:r>
      <w:r w:rsidR="00C92093" w:rsidRPr="00AF647E">
        <w:rPr>
          <w:rFonts w:cstheme="minorHAnsi"/>
        </w:rPr>
        <w:t>e</w:t>
      </w:r>
      <w:r w:rsidRPr="00AF647E">
        <w:rPr>
          <w:rFonts w:cstheme="minorHAnsi"/>
        </w:rPr>
        <w:t xml:space="preserve"> baptisé</w:t>
      </w:r>
      <w:r w:rsidR="00C92093" w:rsidRPr="00AF647E">
        <w:rPr>
          <w:rFonts w:cstheme="minorHAnsi"/>
        </w:rPr>
        <w:t xml:space="preserve"> est</w:t>
      </w:r>
      <w:r w:rsidRPr="00AF647E">
        <w:rPr>
          <w:rFonts w:cstheme="minorHAnsi"/>
        </w:rPr>
        <w:t xml:space="preserve"> participant de la vie et de la mort du Christ. De la même manière qu’une branche capte tout ce qui contribue à sa vie et à son épanouissement de la sève de l’arbre dont elle fait partie, le chrétien reçoit sa nouvelle vie du Christ qui est Dieu. Ainsi l’ancienne personne que nous étions autrefois a été crucifiée ensemble avec le Christ</w:t>
      </w:r>
      <w:r w:rsidR="00F205FC" w:rsidRPr="00AF647E">
        <w:rPr>
          <w:rFonts w:cstheme="minorHAnsi"/>
        </w:rPr>
        <w:t> :</w:t>
      </w:r>
      <w:r w:rsidR="0092046B" w:rsidRPr="00AF647E">
        <w:rPr>
          <w:rFonts w:cstheme="minorHAnsi"/>
        </w:rPr>
        <w:t> </w:t>
      </w:r>
      <w:r w:rsidR="000E3677" w:rsidRPr="00AF647E">
        <w:rPr>
          <w:rFonts w:cstheme="minorHAnsi"/>
        </w:rPr>
        <w:t>« L</w:t>
      </w:r>
      <w:r w:rsidR="0092046B" w:rsidRPr="00AF647E">
        <w:rPr>
          <w:rFonts w:cstheme="minorHAnsi"/>
        </w:rPr>
        <w:t>’homme ancien qui est en nous a été fixé à la croix avec lui pour que le corps du péché soit réduit à rien, et qu’ainsi nous ne soyons plus esclaves du péché</w:t>
      </w:r>
      <w:r w:rsidR="000E3677" w:rsidRPr="00AF647E">
        <w:rPr>
          <w:rFonts w:cstheme="minorHAnsi"/>
        </w:rPr>
        <w:t> »</w:t>
      </w:r>
      <w:r w:rsidRPr="00AF647E">
        <w:rPr>
          <w:rFonts w:cstheme="minorHAnsi"/>
        </w:rPr>
        <w:t xml:space="preserve"> (</w:t>
      </w:r>
      <w:proofErr w:type="spellStart"/>
      <w:r w:rsidRPr="00AF647E">
        <w:rPr>
          <w:rFonts w:cstheme="minorHAnsi"/>
        </w:rPr>
        <w:t>Rm</w:t>
      </w:r>
      <w:proofErr w:type="spellEnd"/>
      <w:r w:rsidRPr="00AF647E">
        <w:rPr>
          <w:rFonts w:cstheme="minorHAnsi"/>
        </w:rPr>
        <w:t xml:space="preserve"> 6,6).</w:t>
      </w:r>
      <w:r w:rsidR="00DD615E" w:rsidRPr="00AF647E">
        <w:rPr>
          <w:rFonts w:cstheme="minorHAnsi"/>
        </w:rPr>
        <w:t xml:space="preserve"> </w:t>
      </w:r>
      <w:r w:rsidR="00584107" w:rsidRPr="00AF647E">
        <w:rPr>
          <w:rFonts w:cstheme="minorHAnsi"/>
        </w:rPr>
        <w:t>Telle est la transformation radicale opérée par le Christ : pécheur l'homme l'est toujours, mais il est désormais greffé sur le Christ et rien ne pourra le séparer de l'amour qui l'unit à Lui.</w:t>
      </w:r>
      <w:r w:rsidR="00490B88">
        <w:rPr>
          <w:rFonts w:cstheme="minorHAnsi"/>
        </w:rPr>
        <w:t xml:space="preserve"> Il obtient la vie éternelle : </w:t>
      </w:r>
      <w:r w:rsidR="00490B88" w:rsidRPr="00AF647E">
        <w:rPr>
          <w:rFonts w:cstheme="minorHAnsi"/>
          <w:bCs/>
        </w:rPr>
        <w:t>« Car le salaire du péché, c’est la mort ; mais le don gratuit de Dieu, c’est la vie éternelle dans le Christ Jésus notre Seigneur. » (</w:t>
      </w:r>
      <w:proofErr w:type="spellStart"/>
      <w:r w:rsidR="00490B88" w:rsidRPr="00AF647E">
        <w:rPr>
          <w:rFonts w:cstheme="minorHAnsi"/>
          <w:bCs/>
        </w:rPr>
        <w:t>Rm</w:t>
      </w:r>
      <w:proofErr w:type="spellEnd"/>
      <w:r w:rsidR="00490B88" w:rsidRPr="00AF647E">
        <w:rPr>
          <w:rFonts w:cstheme="minorHAnsi"/>
          <w:bCs/>
        </w:rPr>
        <w:t xml:space="preserve"> 6,23)</w:t>
      </w:r>
    </w:p>
    <w:p w14:paraId="05F39B90" w14:textId="6C58641A" w:rsidR="00584107" w:rsidRPr="00AF647E" w:rsidRDefault="00584107" w:rsidP="00E21FFA">
      <w:pPr>
        <w:pStyle w:val="Paragraphedeliste"/>
        <w:numPr>
          <w:ilvl w:val="0"/>
          <w:numId w:val="4"/>
        </w:numPr>
        <w:spacing w:after="120" w:line="264" w:lineRule="auto"/>
        <w:contextualSpacing w:val="0"/>
        <w:jc w:val="both"/>
        <w:rPr>
          <w:rFonts w:cstheme="minorHAnsi"/>
        </w:rPr>
      </w:pPr>
      <w:r w:rsidRPr="00AF647E">
        <w:rPr>
          <w:rFonts w:cstheme="minorHAnsi"/>
        </w:rPr>
        <w:t>Christifié</w:t>
      </w:r>
    </w:p>
    <w:p w14:paraId="77DC8A7A" w14:textId="5E81E981" w:rsidR="008C5C2C" w:rsidRPr="00AF647E" w:rsidRDefault="008E1134" w:rsidP="00E21FFA">
      <w:pPr>
        <w:spacing w:after="120" w:line="264" w:lineRule="auto"/>
        <w:jc w:val="both"/>
        <w:rPr>
          <w:rFonts w:cstheme="minorHAnsi"/>
        </w:rPr>
      </w:pPr>
      <w:r w:rsidRPr="00AF647E">
        <w:rPr>
          <w:rFonts w:cstheme="minorHAnsi"/>
        </w:rPr>
        <w:t xml:space="preserve">Nicolas Cabasilas </w:t>
      </w:r>
      <w:r w:rsidR="00011EDF" w:rsidRPr="00AF647E">
        <w:rPr>
          <w:rFonts w:cstheme="minorHAnsi"/>
        </w:rPr>
        <w:t xml:space="preserve">opère une véritable « révolution copernicienne », </w:t>
      </w:r>
      <w:r w:rsidRPr="00AF647E">
        <w:rPr>
          <w:rFonts w:cstheme="minorHAnsi"/>
        </w:rPr>
        <w:t>présent</w:t>
      </w:r>
      <w:r w:rsidR="00011EDF" w:rsidRPr="00AF647E">
        <w:rPr>
          <w:rFonts w:cstheme="minorHAnsi"/>
        </w:rPr>
        <w:t>ant</w:t>
      </w:r>
      <w:r w:rsidRPr="00AF647E">
        <w:rPr>
          <w:rFonts w:cstheme="minorHAnsi"/>
        </w:rPr>
        <w:t xml:space="preserve"> l'homme renouvelé en son fond par la vie sacramentelle, « christifié ».</w:t>
      </w:r>
      <w:r w:rsidR="00011EDF" w:rsidRPr="00AF647E">
        <w:rPr>
          <w:rFonts w:cstheme="minorHAnsi"/>
        </w:rPr>
        <w:t xml:space="preserve"> C</w:t>
      </w:r>
      <w:r w:rsidR="00AB6AF0" w:rsidRPr="00AF647E">
        <w:rPr>
          <w:rFonts w:cstheme="minorHAnsi"/>
        </w:rPr>
        <w:t>e n'est pas l'homme qui est attiré par Dieu et qui tente de se rapprocher de Lui, mais l'inverse</w:t>
      </w:r>
      <w:r w:rsidR="003B2CA5" w:rsidRPr="00AF647E">
        <w:rPr>
          <w:rFonts w:cstheme="minorHAnsi"/>
        </w:rPr>
        <w:t xml:space="preserve">, </w:t>
      </w:r>
      <w:r w:rsidR="00AB6AF0" w:rsidRPr="00AF647E">
        <w:rPr>
          <w:rFonts w:cstheme="minorHAnsi"/>
        </w:rPr>
        <w:t xml:space="preserve">« </w:t>
      </w:r>
      <w:r w:rsidR="003B2CA5" w:rsidRPr="00AF647E">
        <w:rPr>
          <w:rFonts w:cstheme="minorHAnsi"/>
        </w:rPr>
        <w:t>C</w:t>
      </w:r>
      <w:r w:rsidR="00AB6AF0" w:rsidRPr="00AF647E">
        <w:rPr>
          <w:rFonts w:cstheme="minorHAnsi"/>
        </w:rPr>
        <w:t>e n'est pas la brebis qui est partie à la recherche du berger, ni la drachme à la recherche du maître de maison »</w:t>
      </w:r>
      <w:r w:rsidRPr="00AF647E">
        <w:rPr>
          <w:rFonts w:cstheme="minorHAnsi"/>
        </w:rPr>
        <w:t xml:space="preserve"> (</w:t>
      </w:r>
      <w:r w:rsidRPr="00AF647E">
        <w:rPr>
          <w:rFonts w:cstheme="minorHAnsi"/>
          <w:i/>
          <w:iCs/>
        </w:rPr>
        <w:t>La vie en Christ</w:t>
      </w:r>
      <w:r w:rsidRPr="00AF647E">
        <w:rPr>
          <w:rFonts w:cstheme="minorHAnsi"/>
        </w:rPr>
        <w:t>)</w:t>
      </w:r>
      <w:r w:rsidR="003B2CA5" w:rsidRPr="00AF647E">
        <w:rPr>
          <w:rFonts w:cstheme="minorHAnsi"/>
        </w:rPr>
        <w:t>.</w:t>
      </w:r>
      <w:r w:rsidR="00AB6AF0" w:rsidRPr="00AF647E">
        <w:rPr>
          <w:rFonts w:cstheme="minorHAnsi"/>
        </w:rPr>
        <w:t xml:space="preserve"> </w:t>
      </w:r>
      <w:r w:rsidR="00612CEC" w:rsidRPr="00AF647E">
        <w:rPr>
          <w:rFonts w:cstheme="minorHAnsi"/>
        </w:rPr>
        <w:t>« Je vis, mais ce n’est plus moi, c’est le Christ qui vit en moi</w:t>
      </w:r>
      <w:r w:rsidR="00AF647E" w:rsidRPr="00AF647E">
        <w:rPr>
          <w:rFonts w:cstheme="minorHAnsi"/>
        </w:rPr>
        <w:t xml:space="preserve"> » (Ga 2,20). </w:t>
      </w:r>
      <w:r w:rsidR="00AB6AF0" w:rsidRPr="00AF647E">
        <w:rPr>
          <w:rFonts w:cstheme="minorHAnsi"/>
        </w:rPr>
        <w:t>Cette conception s'accompagne d'une prise de conscience très vive de l'intensité de l'amour de Dieu, traduite en termes très concrets : Dieu aime tant qu'il « se vide, se déverse hors de lui-même ».</w:t>
      </w:r>
      <w:r w:rsidR="008C5C2C" w:rsidRPr="00AF647E">
        <w:rPr>
          <w:rFonts w:eastAsia="Times New Roman" w:cstheme="minorHAnsi"/>
          <w:color w:val="EE0000"/>
          <w:lang w:eastAsia="fr-FR"/>
        </w:rPr>
        <w:t xml:space="preserve">  </w:t>
      </w:r>
      <w:r w:rsidR="002A6188">
        <w:rPr>
          <w:rFonts w:eastAsia="Times New Roman" w:cstheme="minorHAnsi"/>
          <w:color w:val="EE0000"/>
          <w:lang w:eastAsia="fr-FR"/>
        </w:rPr>
        <w:tab/>
      </w:r>
    </w:p>
    <w:p w14:paraId="7BB1A599" w14:textId="160525A5" w:rsidR="008C5C2C" w:rsidRPr="00E21FFA" w:rsidRDefault="006A662F" w:rsidP="00E21FFA">
      <w:pPr>
        <w:pStyle w:val="Paragraphedeliste"/>
        <w:numPr>
          <w:ilvl w:val="0"/>
          <w:numId w:val="2"/>
        </w:numPr>
        <w:spacing w:after="120" w:line="264" w:lineRule="auto"/>
        <w:contextualSpacing w:val="0"/>
        <w:jc w:val="both"/>
        <w:rPr>
          <w:rFonts w:cstheme="minorHAnsi"/>
          <w:bCs/>
        </w:rPr>
      </w:pPr>
      <w:r w:rsidRPr="00AF647E">
        <w:rPr>
          <w:rFonts w:cstheme="minorHAnsi"/>
          <w:b/>
          <w:bCs/>
        </w:rPr>
        <w:t>L</w:t>
      </w:r>
      <w:r w:rsidR="00A14E87" w:rsidRPr="00AF647E">
        <w:rPr>
          <w:rFonts w:cstheme="minorHAnsi"/>
          <w:b/>
          <w:bCs/>
        </w:rPr>
        <w:t>’adoption filiale et l</w:t>
      </w:r>
      <w:r w:rsidRPr="00AF647E">
        <w:rPr>
          <w:rFonts w:cstheme="minorHAnsi"/>
          <w:b/>
          <w:bCs/>
        </w:rPr>
        <w:t>a vie dans l’Esprit</w:t>
      </w:r>
      <w:r w:rsidR="00AF647E">
        <w:rPr>
          <w:rFonts w:cstheme="minorHAnsi"/>
          <w:b/>
          <w:bCs/>
        </w:rPr>
        <w:tab/>
      </w:r>
    </w:p>
    <w:p w14:paraId="1D0F9AC3" w14:textId="77777777" w:rsidR="0042719A" w:rsidRPr="00AF647E" w:rsidRDefault="0042719A" w:rsidP="0042719A">
      <w:pPr>
        <w:pStyle w:val="Paragraphedeliste"/>
        <w:numPr>
          <w:ilvl w:val="0"/>
          <w:numId w:val="3"/>
        </w:numPr>
        <w:spacing w:after="120" w:line="264" w:lineRule="auto"/>
        <w:contextualSpacing w:val="0"/>
        <w:jc w:val="both"/>
        <w:rPr>
          <w:rFonts w:eastAsia="Times New Roman" w:cstheme="minorHAnsi"/>
          <w:color w:val="000000"/>
          <w:lang w:eastAsia="fr-FR"/>
        </w:rPr>
      </w:pPr>
      <w:r>
        <w:rPr>
          <w:rFonts w:eastAsia="Times New Roman" w:cstheme="minorHAnsi"/>
          <w:color w:val="000000"/>
          <w:lang w:eastAsia="fr-FR"/>
        </w:rPr>
        <w:t>La g</w:t>
      </w:r>
      <w:r w:rsidRPr="00AF647E">
        <w:rPr>
          <w:rFonts w:eastAsia="Times New Roman" w:cstheme="minorHAnsi"/>
          <w:color w:val="000000"/>
          <w:lang w:eastAsia="fr-FR"/>
        </w:rPr>
        <w:t xml:space="preserve">râce </w:t>
      </w:r>
    </w:p>
    <w:p w14:paraId="7AB0FC49" w14:textId="194FEE33" w:rsidR="0042719A" w:rsidRPr="00266B0F" w:rsidRDefault="00524C10" w:rsidP="0042719A">
      <w:pPr>
        <w:spacing w:after="120" w:line="264" w:lineRule="auto"/>
        <w:jc w:val="both"/>
        <w:rPr>
          <w:rFonts w:cstheme="minorHAnsi"/>
        </w:rPr>
      </w:pPr>
      <w:r>
        <w:rPr>
          <w:rFonts w:cstheme="minorHAnsi"/>
        </w:rPr>
        <w:t xml:space="preserve">Nous avons déjà employé plusieurs fois le mot « grâce », en effet c’est </w:t>
      </w:r>
      <w:r w:rsidR="006A5AF2">
        <w:rPr>
          <w:rFonts w:cstheme="minorHAnsi"/>
        </w:rPr>
        <w:t>l</w:t>
      </w:r>
      <w:r w:rsidR="0042719A" w:rsidRPr="00AF647E">
        <w:rPr>
          <w:rFonts w:cstheme="minorHAnsi"/>
        </w:rPr>
        <w:t xml:space="preserve">a grâce </w:t>
      </w:r>
      <w:r w:rsidR="006A5AF2">
        <w:rPr>
          <w:rFonts w:cstheme="minorHAnsi"/>
        </w:rPr>
        <w:t xml:space="preserve">qui </w:t>
      </w:r>
      <w:r w:rsidR="0042719A" w:rsidRPr="00AF647E">
        <w:rPr>
          <w:rFonts w:cstheme="minorHAnsi"/>
        </w:rPr>
        <w:t>justifie l’homme</w:t>
      </w:r>
      <w:r w:rsidR="006A5AF2">
        <w:rPr>
          <w:rFonts w:cstheme="minorHAnsi"/>
        </w:rPr>
        <w:t>, c’est le moteur du changement. La grâce</w:t>
      </w:r>
      <w:r w:rsidR="0042719A" w:rsidRPr="00AF647E">
        <w:rPr>
          <w:rFonts w:cstheme="minorHAnsi"/>
        </w:rPr>
        <w:t xml:space="preserve"> rend juste devant Dieu, non par ses propres œuvres, mais par la foi vivante, animée par la charité. Le baptême est le sacrement qui confère la grâce sanctifiante. Saint Thomas d’Aquin définit la grâce comme un don surnaturel de Dieu, qui élève l’homme au-dessus de sa nature et le rend capable de participer à la vie divine. La grâce est nécessaire parce que la nature humaine, blessée par le péché originel, ne peut atteindre sa fin ultime (la vision de Dieu) sans l’aide surnaturelle de Dieu. La grâce sanctifiante, reçue au baptême, transforme l’âme, la rend agréable à Dieu et capable de la vie éternelle. </w:t>
      </w:r>
      <w:r w:rsidR="0042719A" w:rsidRPr="00AF647E">
        <w:rPr>
          <w:rFonts w:eastAsia="Times New Roman" w:cstheme="minorHAnsi"/>
          <w:color w:val="000000"/>
          <w:lang w:eastAsia="fr-FR"/>
        </w:rPr>
        <w:t xml:space="preserve">La Sainte Trinité donne au baptisé la grâce sanctifiante, la grâce de la justification qui le rend capable de croire en Dieu, d’espérer en Lui et de L’aimer, ce sont les vertus théologales ; qui lui donne de pouvoir vivre et agir sous la motion de l’Esprit Saint ; et qui lui permet de croître dans le bien par les vertus morales. </w:t>
      </w:r>
      <w:r w:rsidR="0042719A">
        <w:rPr>
          <w:rFonts w:eastAsia="Times New Roman" w:cstheme="minorHAnsi"/>
          <w:color w:val="000000"/>
          <w:lang w:eastAsia="fr-FR"/>
        </w:rPr>
        <w:tab/>
      </w:r>
      <w:r w:rsidR="0042719A">
        <w:rPr>
          <w:rFonts w:eastAsia="Times New Roman" w:cstheme="minorHAnsi"/>
          <w:color w:val="000000"/>
          <w:lang w:eastAsia="fr-FR"/>
        </w:rPr>
        <w:br/>
      </w:r>
      <w:r w:rsidR="0042719A" w:rsidRPr="00AF647E">
        <w:rPr>
          <w:rFonts w:eastAsia="Times New Roman" w:cstheme="minorHAnsi"/>
          <w:color w:val="000000"/>
          <w:lang w:eastAsia="fr-FR"/>
        </w:rPr>
        <w:t xml:space="preserve">Appelés des ténèbres à l’admirable lumière du Christ, </w:t>
      </w:r>
      <w:r w:rsidR="0042719A" w:rsidRPr="00AF647E">
        <w:rPr>
          <w:rFonts w:cstheme="minorHAnsi"/>
        </w:rPr>
        <w:t>le baptisé, " après avoir été illuminé " (He 10,32) est devenu " fils de lumière " (1Th 5,5), et</w:t>
      </w:r>
      <w:r w:rsidR="0042719A" w:rsidRPr="00AF647E">
        <w:rPr>
          <w:rFonts w:eastAsia="Times New Roman" w:cstheme="minorHAnsi"/>
          <w:color w:val="000000"/>
          <w:lang w:eastAsia="fr-FR"/>
        </w:rPr>
        <w:t xml:space="preserve"> lumière lui-même : « Autrefois, vous étiez ténèbres ; </w:t>
      </w:r>
      <w:r w:rsidR="0042719A" w:rsidRPr="00AF647E">
        <w:rPr>
          <w:rFonts w:eastAsia="Times New Roman" w:cstheme="minorHAnsi"/>
          <w:lang w:eastAsia="fr-FR"/>
        </w:rPr>
        <w:t xml:space="preserve">maintenant, dans le Seigneur, vous êtes lumière ; conduisez-vous comme des enfants de lumière » (Ep 5,8). </w:t>
      </w:r>
      <w:r w:rsidR="0042719A" w:rsidRPr="00AF647E">
        <w:rPr>
          <w:rFonts w:cstheme="minorHAnsi"/>
        </w:rPr>
        <w:t xml:space="preserve">C'est l'Esprit qui nous apporte la possibilité de répondre aux appels de Dieu, et c'est grâce à lui que notre volonté peut s'ouvrir à la grâce des autres sacrements. Le baptisé est le </w:t>
      </w:r>
      <w:r w:rsidR="0042719A" w:rsidRPr="00AF647E">
        <w:rPr>
          <w:rFonts w:eastAsia="Times New Roman" w:cstheme="minorHAnsi"/>
          <w:lang w:eastAsia="fr-FR"/>
        </w:rPr>
        <w:t xml:space="preserve">« sanctuaire de l’Esprit Saint » (1Co 6,19). </w:t>
      </w:r>
      <w:r w:rsidR="0042719A" w:rsidRPr="00AF647E">
        <w:rPr>
          <w:rFonts w:eastAsia="Times New Roman" w:cstheme="minorHAnsi"/>
          <w:color w:val="000000"/>
          <w:lang w:eastAsia="fr-FR"/>
        </w:rPr>
        <w:t>« Or, vous, vous n’êtes pas sous l’emprise de la chair, mais sous celle de l’Esprit, puisque l’Esprit de Dieu habite en vous. » (</w:t>
      </w:r>
      <w:proofErr w:type="spellStart"/>
      <w:r w:rsidR="0042719A" w:rsidRPr="00AF647E">
        <w:rPr>
          <w:rFonts w:eastAsia="Times New Roman" w:cstheme="minorHAnsi"/>
          <w:color w:val="000000"/>
          <w:lang w:eastAsia="fr-FR"/>
        </w:rPr>
        <w:t>Rm</w:t>
      </w:r>
      <w:proofErr w:type="spellEnd"/>
      <w:r w:rsidR="0042719A" w:rsidRPr="00AF647E">
        <w:rPr>
          <w:rFonts w:eastAsia="Times New Roman" w:cstheme="minorHAnsi"/>
          <w:color w:val="000000"/>
          <w:lang w:eastAsia="fr-FR"/>
        </w:rPr>
        <w:t xml:space="preserve"> 8,9). </w:t>
      </w:r>
      <w:r w:rsidR="0042719A" w:rsidRPr="00AF647E">
        <w:rPr>
          <w:rFonts w:cstheme="minorHAnsi"/>
        </w:rPr>
        <w:t xml:space="preserve">C’est ce qui apparait clairement lorsque Jésus envoie son </w:t>
      </w:r>
      <w:r w:rsidR="00AC5985">
        <w:rPr>
          <w:rFonts w:cstheme="minorHAnsi"/>
        </w:rPr>
        <w:t>E</w:t>
      </w:r>
      <w:r w:rsidR="0042719A" w:rsidRPr="00AF647E">
        <w:rPr>
          <w:rFonts w:cstheme="minorHAnsi"/>
        </w:rPr>
        <w:t>sprit sur les apôtres « il souffla sur eux et leur dit : Recevez l'Esprit Saint. Ceux à qui vous remettrez les péchés, ils leur seront remis ; ceux à qui vous les retiendrez, ils leur seront retenus » (</w:t>
      </w:r>
      <w:proofErr w:type="spellStart"/>
      <w:r w:rsidR="0042719A" w:rsidRPr="00AF647E">
        <w:rPr>
          <w:rFonts w:cstheme="minorHAnsi"/>
        </w:rPr>
        <w:t>Jn</w:t>
      </w:r>
      <w:proofErr w:type="spellEnd"/>
      <w:r w:rsidR="0042719A" w:rsidRPr="00AF647E">
        <w:rPr>
          <w:rFonts w:cstheme="minorHAnsi"/>
        </w:rPr>
        <w:t xml:space="preserve"> 20, 21-23) : il s'agit d'une puissance vitale, d'un souffle émanant de l'être même de Jésus, et qui a permis d'annihiler la puissance de mort qu'est le péché.</w:t>
      </w:r>
    </w:p>
    <w:p w14:paraId="72CB675D" w14:textId="77777777" w:rsidR="0042719A" w:rsidRPr="00AF647E" w:rsidRDefault="0042719A" w:rsidP="0042719A">
      <w:pPr>
        <w:pStyle w:val="Paragraphedeliste"/>
        <w:numPr>
          <w:ilvl w:val="0"/>
          <w:numId w:val="1"/>
        </w:numPr>
        <w:spacing w:after="120" w:line="264" w:lineRule="auto"/>
        <w:contextualSpacing w:val="0"/>
        <w:jc w:val="both"/>
        <w:rPr>
          <w:rFonts w:eastAsia="Times New Roman" w:cstheme="minorHAnsi"/>
          <w:color w:val="000000"/>
          <w:lang w:eastAsia="fr-FR"/>
        </w:rPr>
      </w:pPr>
      <w:r>
        <w:rPr>
          <w:rFonts w:eastAsia="Times New Roman" w:cstheme="minorHAnsi"/>
          <w:color w:val="000000"/>
          <w:lang w:eastAsia="fr-FR"/>
        </w:rPr>
        <w:lastRenderedPageBreak/>
        <w:t>La ressemblance retrouvée</w:t>
      </w:r>
    </w:p>
    <w:p w14:paraId="00495BE4" w14:textId="6F8E0979" w:rsidR="0042719A" w:rsidRDefault="00807697" w:rsidP="0042719A">
      <w:pPr>
        <w:spacing w:after="120" w:line="264" w:lineRule="auto"/>
        <w:jc w:val="both"/>
        <w:rPr>
          <w:rFonts w:cstheme="minorHAnsi"/>
          <w:color w:val="EE0000"/>
        </w:rPr>
      </w:pPr>
      <w:r>
        <w:rPr>
          <w:rFonts w:cstheme="minorHAnsi"/>
        </w:rPr>
        <w:t xml:space="preserve">Nous avons vu que le batême nous rend semblable au Christ. </w:t>
      </w:r>
      <w:r w:rsidR="0042719A" w:rsidRPr="00AF647E">
        <w:rPr>
          <w:rFonts w:cstheme="minorHAnsi"/>
        </w:rPr>
        <w:t>Mais que signifie cette ressemblance ? Il ne s’agit ni d’une imitation pure et simple des faits et gestes du Jésus terrestre, ni d’une transformation en « copies conformes » au divin modèle. L'Esprit imprime en nous le mode d'être filial du Christ et transforme tout l'être humain en fils</w:t>
      </w:r>
      <w:r w:rsidR="0042719A">
        <w:rPr>
          <w:rFonts w:cstheme="minorHAnsi"/>
        </w:rPr>
        <w:t xml:space="preserve">, il configure notre âme pour que Dieu le Père y voit la face de son Fils. </w:t>
      </w:r>
      <w:r w:rsidR="0042719A" w:rsidRPr="00AF647E">
        <w:rPr>
          <w:rFonts w:cstheme="minorHAnsi"/>
        </w:rPr>
        <w:t xml:space="preserve">C'est la véritable « circoncision du cœur » annoncée par les prophètes, qui, loin de se réduire à un acquiescement passif de la créature, requiert la collaboration de toutes ses énergies. L'Esprit ne se contente pas d'imprimer en nous l'image du Ressuscité, il nous dispense la plénitude de sa puissance pour que toute notre volonté participe à cette obéissance qui fait de nous les fils du Très-Haut. La ressemblance ainsi retrouvée ne modifie pas notre nature humaine, mais l'oriente vers un mode d'existence conforme à l'adoption que le Christ nous a acquise par son sacrifice. De même que, dans le Christ, la volonté divine et la volonté humaine coexistent, non pas selon une supériorité naturelle de l'une sur l'autre, mais selon une collaboration active et dynamique, de même la ressemblance restaurée en l'homme respecte en celui-ci la spécificité de son énergie de créature. C'est précisément cette relation étroite entre le Père et le Fils dans le fait que l'Esprit procède de l'un et de l'autre, qui explique l'efficacité de l'Esprit dans la vie du chrétien. </w:t>
      </w:r>
      <w:r w:rsidR="0042719A" w:rsidRPr="00AF647E">
        <w:rPr>
          <w:rFonts w:cstheme="minorHAnsi"/>
          <w:color w:val="EE0000"/>
        </w:rPr>
        <w:tab/>
      </w:r>
    </w:p>
    <w:p w14:paraId="00A7305B" w14:textId="6B8536D4" w:rsidR="00764E0E" w:rsidRPr="00AF647E" w:rsidRDefault="00764E0E" w:rsidP="00E21FFA">
      <w:pPr>
        <w:pStyle w:val="Paragraphedeliste"/>
        <w:numPr>
          <w:ilvl w:val="0"/>
          <w:numId w:val="4"/>
        </w:numPr>
        <w:spacing w:after="120" w:line="264" w:lineRule="auto"/>
        <w:contextualSpacing w:val="0"/>
        <w:jc w:val="both"/>
        <w:rPr>
          <w:rFonts w:eastAsia="Times New Roman" w:cstheme="minorHAnsi"/>
          <w:color w:val="000000"/>
          <w:lang w:eastAsia="fr-FR"/>
        </w:rPr>
      </w:pPr>
      <w:r w:rsidRPr="00AF647E">
        <w:rPr>
          <w:rFonts w:eastAsia="Times New Roman" w:cstheme="minorHAnsi"/>
          <w:color w:val="000000"/>
          <w:lang w:eastAsia="fr-FR"/>
        </w:rPr>
        <w:t>Enfant de Dieu</w:t>
      </w:r>
    </w:p>
    <w:p w14:paraId="390A4E5F" w14:textId="1C22A034" w:rsidR="00764E0E" w:rsidRPr="00AF647E" w:rsidRDefault="00374BF4" w:rsidP="00E21FFA">
      <w:pPr>
        <w:spacing w:after="120" w:line="264" w:lineRule="auto"/>
        <w:jc w:val="both"/>
        <w:rPr>
          <w:rFonts w:eastAsia="Times New Roman" w:cstheme="minorHAnsi"/>
          <w:color w:val="000000"/>
          <w:lang w:eastAsia="fr-FR"/>
        </w:rPr>
      </w:pPr>
      <w:r w:rsidRPr="00AF647E">
        <w:rPr>
          <w:rFonts w:cstheme="minorHAnsi"/>
        </w:rPr>
        <w:t>Dieu a l’initiative, Dieu veut amener ses créatures à une vie de communion avec lui : faire de nous des fils adoptifs à l’image de son Fils unique</w:t>
      </w:r>
      <w:r w:rsidR="00A74B26">
        <w:rPr>
          <w:rFonts w:cstheme="minorHAnsi"/>
        </w:rPr>
        <w:t> : «</w:t>
      </w:r>
      <w:r w:rsidR="003302F7">
        <w:rPr>
          <w:rFonts w:cstheme="minorHAnsi"/>
        </w:rPr>
        <w:t xml:space="preserve"> </w:t>
      </w:r>
      <w:r w:rsidR="00A74B26" w:rsidRPr="00A74B26">
        <w:rPr>
          <w:rFonts w:cstheme="minorHAnsi"/>
        </w:rPr>
        <w:t>Ceux que, d’avance, il connaissait, il les a aussi destinés d’avance à être configurés à l’image de son Fils, pour que ce Fils soit le premier-né d’une multitude de frères</w:t>
      </w:r>
      <w:r w:rsidR="00A74B26">
        <w:rPr>
          <w:rFonts w:cstheme="minorHAnsi"/>
        </w:rPr>
        <w:t> » </w:t>
      </w:r>
      <w:r w:rsidRPr="00AF647E">
        <w:rPr>
          <w:rFonts w:cstheme="minorHAnsi"/>
        </w:rPr>
        <w:t>(</w:t>
      </w:r>
      <w:proofErr w:type="spellStart"/>
      <w:r w:rsidRPr="00AF647E">
        <w:rPr>
          <w:rFonts w:cstheme="minorHAnsi"/>
        </w:rPr>
        <w:t>Rm</w:t>
      </w:r>
      <w:proofErr w:type="spellEnd"/>
      <w:r w:rsidRPr="00AF647E">
        <w:rPr>
          <w:rFonts w:cstheme="minorHAnsi"/>
        </w:rPr>
        <w:t xml:space="preserve"> 8,29). </w:t>
      </w:r>
      <w:r w:rsidR="00D7615C" w:rsidRPr="00AF647E">
        <w:rPr>
          <w:rFonts w:eastAsia="Times New Roman" w:cstheme="minorHAnsi"/>
          <w:color w:val="000000"/>
          <w:lang w:eastAsia="fr-FR"/>
        </w:rPr>
        <w:t>Grâce au</w:t>
      </w:r>
      <w:r w:rsidR="008C5C2C" w:rsidRPr="00AF647E">
        <w:rPr>
          <w:rFonts w:eastAsia="Times New Roman" w:cstheme="minorHAnsi"/>
          <w:color w:val="000000"/>
          <w:lang w:eastAsia="fr-FR"/>
        </w:rPr>
        <w:t xml:space="preserve"> baptême</w:t>
      </w:r>
      <w:r w:rsidR="00D7615C" w:rsidRPr="00AF647E">
        <w:rPr>
          <w:rFonts w:eastAsia="Times New Roman" w:cstheme="minorHAnsi"/>
          <w:color w:val="000000"/>
          <w:lang w:eastAsia="fr-FR"/>
        </w:rPr>
        <w:t>, nous sommes</w:t>
      </w:r>
      <w:r w:rsidR="008C5C2C" w:rsidRPr="00AF647E">
        <w:rPr>
          <w:rFonts w:eastAsia="Times New Roman" w:cstheme="minorHAnsi"/>
          <w:color w:val="000000"/>
          <w:lang w:eastAsia="fr-FR"/>
        </w:rPr>
        <w:t xml:space="preserve"> </w:t>
      </w:r>
      <w:r w:rsidR="00D7615C" w:rsidRPr="00AF647E">
        <w:rPr>
          <w:rFonts w:eastAsia="Times New Roman" w:cstheme="minorHAnsi"/>
          <w:color w:val="000000"/>
          <w:lang w:eastAsia="fr-FR"/>
        </w:rPr>
        <w:t>« </w:t>
      </w:r>
      <w:r w:rsidR="008C5C2C" w:rsidRPr="00AF647E">
        <w:rPr>
          <w:rFonts w:eastAsia="Times New Roman" w:cstheme="minorHAnsi"/>
          <w:color w:val="000000"/>
          <w:lang w:eastAsia="fr-FR"/>
        </w:rPr>
        <w:t>participant de la nature divine</w:t>
      </w:r>
      <w:r w:rsidR="00D7615C" w:rsidRPr="00AF647E">
        <w:rPr>
          <w:rFonts w:eastAsia="Times New Roman" w:cstheme="minorHAnsi"/>
          <w:color w:val="000000"/>
          <w:lang w:eastAsia="fr-FR"/>
        </w:rPr>
        <w:t> »</w:t>
      </w:r>
      <w:r w:rsidR="008C5C2C" w:rsidRPr="00AF647E">
        <w:rPr>
          <w:rFonts w:eastAsia="Times New Roman" w:cstheme="minorHAnsi"/>
          <w:color w:val="000000"/>
          <w:lang w:eastAsia="fr-FR"/>
        </w:rPr>
        <w:t xml:space="preserve"> (2P 1,4). </w:t>
      </w:r>
      <w:r w:rsidR="0021368D" w:rsidRPr="00AF647E">
        <w:rPr>
          <w:rFonts w:eastAsia="Times New Roman" w:cstheme="minorHAnsi"/>
          <w:color w:val="000000"/>
          <w:lang w:eastAsia="fr-FR"/>
        </w:rPr>
        <w:t>« En effet, tous ceux qui se laissent conduire par l’Esprit de Dieu, ceux-là sont fils de Dieu. » (</w:t>
      </w:r>
      <w:proofErr w:type="spellStart"/>
      <w:r w:rsidR="0021368D" w:rsidRPr="00AF647E">
        <w:rPr>
          <w:rFonts w:eastAsia="Times New Roman" w:cstheme="minorHAnsi"/>
          <w:color w:val="000000"/>
          <w:lang w:eastAsia="fr-FR"/>
        </w:rPr>
        <w:t>Rm</w:t>
      </w:r>
      <w:proofErr w:type="spellEnd"/>
      <w:r w:rsidR="0021368D" w:rsidRPr="00AF647E">
        <w:rPr>
          <w:rFonts w:eastAsia="Times New Roman" w:cstheme="minorHAnsi"/>
          <w:color w:val="000000"/>
          <w:lang w:eastAsia="fr-FR"/>
        </w:rPr>
        <w:t xml:space="preserve"> 8,14)</w:t>
      </w:r>
      <w:r w:rsidR="0061527B">
        <w:rPr>
          <w:rFonts w:eastAsia="Times New Roman" w:cstheme="minorHAnsi"/>
          <w:color w:val="000000"/>
          <w:lang w:eastAsia="fr-FR"/>
        </w:rPr>
        <w:t xml:space="preserve">. </w:t>
      </w:r>
      <w:r w:rsidR="003747AF" w:rsidRPr="00AF647E">
        <w:rPr>
          <w:rFonts w:eastAsia="Times New Roman" w:cstheme="minorHAnsi"/>
          <w:color w:val="000000"/>
          <w:lang w:eastAsia="fr-FR"/>
        </w:rPr>
        <w:t>Et nous le sommes vraiment : « </w:t>
      </w:r>
      <w:r w:rsidR="003747AF" w:rsidRPr="00AF647E">
        <w:rPr>
          <w:rFonts w:cstheme="minorHAnsi"/>
          <w:color w:val="333333"/>
        </w:rPr>
        <w:t>Voyez quel grand amour nous a donné le Père pour que nous soyons appelés enfants de Dieu – et nous le sommes. »</w:t>
      </w:r>
      <w:r w:rsidR="003747AF" w:rsidRPr="00AF647E">
        <w:rPr>
          <w:rFonts w:eastAsia="Times New Roman" w:cstheme="minorHAnsi"/>
          <w:color w:val="000000"/>
          <w:lang w:eastAsia="fr-FR"/>
        </w:rPr>
        <w:t xml:space="preserve"> (1Jn 3,1)</w:t>
      </w:r>
      <w:r w:rsidR="003747AF" w:rsidRPr="00AF647E">
        <w:rPr>
          <w:rFonts w:cstheme="minorHAnsi"/>
          <w:color w:val="333333"/>
        </w:rPr>
        <w:t xml:space="preserve">, </w:t>
      </w:r>
      <w:r w:rsidR="003747AF" w:rsidRPr="00AF647E">
        <w:rPr>
          <w:rFonts w:eastAsia="Times New Roman" w:cstheme="minorHAnsi"/>
          <w:color w:val="000000"/>
          <w:lang w:eastAsia="fr-FR"/>
        </w:rPr>
        <w:t>« </w:t>
      </w:r>
      <w:r w:rsidR="003747AF" w:rsidRPr="00764E0E">
        <w:rPr>
          <w:rFonts w:eastAsia="Times New Roman" w:cstheme="minorHAnsi"/>
          <w:color w:val="000000"/>
          <w:lang w:eastAsia="fr-FR"/>
        </w:rPr>
        <w:t>C’est donc l’Esprit Saint lui-même qui atteste à notre esprit que nous sommes enfants de Dieu.</w:t>
      </w:r>
      <w:r w:rsidR="003747AF" w:rsidRPr="00AF647E">
        <w:rPr>
          <w:rFonts w:eastAsia="Times New Roman" w:cstheme="minorHAnsi"/>
          <w:color w:val="000000"/>
          <w:lang w:eastAsia="fr-FR"/>
        </w:rPr>
        <w:t> » (</w:t>
      </w:r>
      <w:proofErr w:type="spellStart"/>
      <w:r w:rsidR="003747AF" w:rsidRPr="00AF647E">
        <w:rPr>
          <w:rFonts w:eastAsia="Times New Roman" w:cstheme="minorHAnsi"/>
          <w:color w:val="000000"/>
          <w:lang w:eastAsia="fr-FR"/>
        </w:rPr>
        <w:t>Rm</w:t>
      </w:r>
      <w:proofErr w:type="spellEnd"/>
      <w:r w:rsidR="003747AF" w:rsidRPr="00AF647E">
        <w:rPr>
          <w:rFonts w:eastAsia="Times New Roman" w:cstheme="minorHAnsi"/>
          <w:color w:val="000000"/>
          <w:lang w:eastAsia="fr-FR"/>
        </w:rPr>
        <w:t xml:space="preserve"> 8,16)</w:t>
      </w:r>
      <w:r w:rsidR="00DF4446" w:rsidRPr="00AF647E">
        <w:rPr>
          <w:rFonts w:eastAsia="Times New Roman" w:cstheme="minorHAnsi"/>
          <w:color w:val="000000"/>
          <w:lang w:eastAsia="fr-FR"/>
        </w:rPr>
        <w:t xml:space="preserve">, </w:t>
      </w:r>
      <w:r w:rsidR="002F5C2D" w:rsidRPr="00AF647E">
        <w:rPr>
          <w:rFonts w:eastAsia="Times New Roman" w:cstheme="minorHAnsi"/>
          <w:color w:val="000000"/>
          <w:lang w:eastAsia="fr-FR"/>
        </w:rPr>
        <w:t>« </w:t>
      </w:r>
      <w:r w:rsidR="002F5C2D" w:rsidRPr="00764E0E">
        <w:rPr>
          <w:rFonts w:eastAsia="Times New Roman" w:cstheme="minorHAnsi"/>
          <w:color w:val="000000"/>
          <w:lang w:eastAsia="fr-FR"/>
        </w:rPr>
        <w:t>Vous n’avez pas reçu un esprit qui fait de vous des esclaves et vous ramène à la peur ; mais vous avez reçu un Esprit qui fait de vous des fils ; et c’est en lui que nous crions « Abba ! », c’est-à-dire : Père !</w:t>
      </w:r>
      <w:r w:rsidR="002F5C2D" w:rsidRPr="00AF647E">
        <w:rPr>
          <w:rFonts w:eastAsia="Times New Roman" w:cstheme="minorHAnsi"/>
          <w:color w:val="000000"/>
          <w:lang w:eastAsia="fr-FR"/>
        </w:rPr>
        <w:t> » (</w:t>
      </w:r>
      <w:proofErr w:type="spellStart"/>
      <w:r w:rsidR="002F5C2D" w:rsidRPr="00AF647E">
        <w:rPr>
          <w:rFonts w:eastAsia="Times New Roman" w:cstheme="minorHAnsi"/>
          <w:color w:val="000000"/>
          <w:lang w:eastAsia="fr-FR"/>
        </w:rPr>
        <w:t>Rm</w:t>
      </w:r>
      <w:proofErr w:type="spellEnd"/>
      <w:r w:rsidR="002F5C2D" w:rsidRPr="00AF647E">
        <w:rPr>
          <w:rFonts w:eastAsia="Times New Roman" w:cstheme="minorHAnsi"/>
          <w:color w:val="000000"/>
          <w:lang w:eastAsia="fr-FR"/>
        </w:rPr>
        <w:t xml:space="preserve"> 8,15</w:t>
      </w:r>
      <w:r w:rsidR="0061527B">
        <w:rPr>
          <w:rFonts w:eastAsia="Times New Roman" w:cstheme="minorHAnsi"/>
          <w:color w:val="000000"/>
          <w:lang w:eastAsia="fr-FR"/>
        </w:rPr>
        <w:t xml:space="preserve">, </w:t>
      </w:r>
      <w:proofErr w:type="spellStart"/>
      <w:r w:rsidR="0061527B">
        <w:rPr>
          <w:rFonts w:eastAsia="Times New Roman" w:cstheme="minorHAnsi"/>
          <w:color w:val="000000"/>
          <w:lang w:eastAsia="fr-FR"/>
        </w:rPr>
        <w:t>cf</w:t>
      </w:r>
      <w:proofErr w:type="spellEnd"/>
      <w:r w:rsidR="0061527B">
        <w:rPr>
          <w:rFonts w:eastAsia="Times New Roman" w:cstheme="minorHAnsi"/>
          <w:color w:val="000000"/>
          <w:lang w:eastAsia="fr-FR"/>
        </w:rPr>
        <w:t xml:space="preserve"> </w:t>
      </w:r>
      <w:r w:rsidR="00DF4446" w:rsidRPr="00AF647E">
        <w:rPr>
          <w:rFonts w:cstheme="minorHAnsi"/>
          <w:bCs/>
        </w:rPr>
        <w:t>Ga 4,4-6)</w:t>
      </w:r>
      <w:r w:rsidR="002F5C2D" w:rsidRPr="00AF647E">
        <w:rPr>
          <w:rFonts w:eastAsia="Times New Roman" w:cstheme="minorHAnsi"/>
          <w:color w:val="000000"/>
          <w:lang w:eastAsia="fr-FR"/>
        </w:rPr>
        <w:t>.</w:t>
      </w:r>
      <w:r w:rsidR="002F5C2D" w:rsidRPr="00AF647E">
        <w:rPr>
          <w:rFonts w:eastAsia="Times New Roman" w:cstheme="minorHAnsi"/>
          <w:color w:val="000000"/>
          <w:lang w:eastAsia="fr-FR"/>
        </w:rPr>
        <w:tab/>
      </w:r>
      <w:r w:rsidR="008C5C2C" w:rsidRPr="00AF647E">
        <w:rPr>
          <w:rFonts w:eastAsia="Times New Roman" w:cstheme="minorHAnsi"/>
          <w:color w:val="000000"/>
          <w:lang w:eastAsia="fr-FR"/>
        </w:rPr>
        <w:t>La nouvelle naissance de ceux qui ont accueilli le Verbe est, à l’image de celle de Jésus, une naissance virginale : « Ils ne sont pas nés du sang, ni d’une volonté charnelle, ni d’une volonté d’homme : ils sont nés de Dieu. » (</w:t>
      </w:r>
      <w:proofErr w:type="spellStart"/>
      <w:r w:rsidR="008C5C2C" w:rsidRPr="00AF647E">
        <w:rPr>
          <w:rFonts w:eastAsia="Times New Roman" w:cstheme="minorHAnsi"/>
          <w:color w:val="000000"/>
          <w:lang w:eastAsia="fr-FR"/>
        </w:rPr>
        <w:t>Jn</w:t>
      </w:r>
      <w:proofErr w:type="spellEnd"/>
      <w:r w:rsidR="008C5C2C" w:rsidRPr="00AF647E">
        <w:rPr>
          <w:rFonts w:eastAsia="Times New Roman" w:cstheme="minorHAnsi"/>
          <w:color w:val="000000"/>
          <w:lang w:eastAsia="fr-FR"/>
        </w:rPr>
        <w:t xml:space="preserve"> 1,13). </w:t>
      </w:r>
      <w:r w:rsidR="00AA04F9" w:rsidRPr="00AF647E">
        <w:rPr>
          <w:rFonts w:cstheme="minorHAnsi"/>
        </w:rPr>
        <w:t>L’adoption filiale fait de nous des frères du Christ et donc nous appartenons à la famille de Dieu : « Celui qui fait la volonté de mon Père qui est aux cieux, celui-là est pour moi un frère, une sœur, une mère » (Mt 12,50).</w:t>
      </w:r>
      <w:r w:rsidR="008C5C2C" w:rsidRPr="00AF647E">
        <w:rPr>
          <w:rFonts w:eastAsia="Times New Roman" w:cstheme="minorHAnsi"/>
          <w:color w:val="000000"/>
          <w:lang w:eastAsia="fr-FR"/>
        </w:rPr>
        <w:tab/>
      </w:r>
    </w:p>
    <w:p w14:paraId="6617F365" w14:textId="34869A86" w:rsidR="00584107" w:rsidRPr="00AF647E" w:rsidRDefault="005969ED" w:rsidP="00E21FFA">
      <w:pPr>
        <w:pStyle w:val="Paragraphedeliste"/>
        <w:numPr>
          <w:ilvl w:val="0"/>
          <w:numId w:val="3"/>
        </w:numPr>
        <w:spacing w:after="120" w:line="264" w:lineRule="auto"/>
        <w:contextualSpacing w:val="0"/>
        <w:jc w:val="both"/>
        <w:rPr>
          <w:rFonts w:cstheme="minorHAnsi"/>
        </w:rPr>
      </w:pPr>
      <w:r>
        <w:rPr>
          <w:rFonts w:cstheme="minorHAnsi"/>
        </w:rPr>
        <w:t>Héritier, p</w:t>
      </w:r>
      <w:r w:rsidR="00584107" w:rsidRPr="00AF647E">
        <w:rPr>
          <w:rFonts w:cstheme="minorHAnsi"/>
        </w:rPr>
        <w:t>articip</w:t>
      </w:r>
      <w:r w:rsidR="00B84667" w:rsidRPr="00AF647E">
        <w:rPr>
          <w:rFonts w:cstheme="minorHAnsi"/>
        </w:rPr>
        <w:t>ant</w:t>
      </w:r>
      <w:r w:rsidR="00584107" w:rsidRPr="00AF647E">
        <w:rPr>
          <w:rFonts w:cstheme="minorHAnsi"/>
        </w:rPr>
        <w:t xml:space="preserve"> à la Gloire de Dieu</w:t>
      </w:r>
    </w:p>
    <w:p w14:paraId="71C84D8C" w14:textId="6B06A0A5" w:rsidR="00A50590" w:rsidRPr="00AF647E" w:rsidRDefault="00A50590" w:rsidP="00E21FFA">
      <w:pPr>
        <w:spacing w:after="120" w:line="264" w:lineRule="auto"/>
        <w:jc w:val="both"/>
        <w:rPr>
          <w:rFonts w:cstheme="minorHAnsi"/>
        </w:rPr>
      </w:pPr>
      <w:r w:rsidRPr="00AF647E">
        <w:rPr>
          <w:rFonts w:cstheme="minorHAnsi"/>
        </w:rPr>
        <w:t>Dieu a créé le monde pour communiquer à ses créatures sa gloire, c’est-à-dire avoir part à sa vérité, à sa bonté et à sa beauté. (C.E.C § 319). Dieu nous révèle non seulement notre origine mais aussi le sens de notre vie : participer à la gloire de Dieu dans la Jérusalem céleste (</w:t>
      </w:r>
      <w:proofErr w:type="spellStart"/>
      <w:r w:rsidRPr="00AF647E">
        <w:rPr>
          <w:rFonts w:cstheme="minorHAnsi"/>
        </w:rPr>
        <w:t>Ap</w:t>
      </w:r>
      <w:proofErr w:type="spellEnd"/>
      <w:r w:rsidRPr="00AF647E">
        <w:rPr>
          <w:rFonts w:cstheme="minorHAnsi"/>
        </w:rPr>
        <w:t xml:space="preserve"> 21)</w:t>
      </w:r>
      <w:r w:rsidR="00F972CC">
        <w:rPr>
          <w:rFonts w:cstheme="minorHAnsi"/>
        </w:rPr>
        <w:t xml:space="preserve">. </w:t>
      </w:r>
      <w:r w:rsidR="006748BA" w:rsidRPr="00AF647E">
        <w:rPr>
          <w:rFonts w:eastAsia="Times New Roman" w:cstheme="minorHAnsi"/>
          <w:color w:val="000000"/>
          <w:lang w:eastAsia="fr-FR"/>
        </w:rPr>
        <w:t>« </w:t>
      </w:r>
      <w:r w:rsidR="006748BA" w:rsidRPr="00764E0E">
        <w:rPr>
          <w:rFonts w:eastAsia="Times New Roman" w:cstheme="minorHAnsi"/>
          <w:color w:val="000000"/>
          <w:lang w:eastAsia="fr-FR"/>
        </w:rPr>
        <w:t>Puisque nous sommes ses enfants, nous sommes aussi ses héritiers : héritiers de Dieu, héritiers avec le Christ, si du moins nous souffrons avec lui pour être avec lui dans la gloire.</w:t>
      </w:r>
      <w:r w:rsidR="006748BA" w:rsidRPr="00AF647E">
        <w:rPr>
          <w:rFonts w:eastAsia="Times New Roman" w:cstheme="minorHAnsi"/>
          <w:color w:val="000000"/>
          <w:lang w:eastAsia="fr-FR"/>
        </w:rPr>
        <w:t> » (</w:t>
      </w:r>
      <w:proofErr w:type="spellStart"/>
      <w:r w:rsidR="006748BA" w:rsidRPr="00AF647E">
        <w:rPr>
          <w:rFonts w:eastAsia="Times New Roman" w:cstheme="minorHAnsi"/>
          <w:color w:val="000000"/>
          <w:lang w:eastAsia="fr-FR"/>
        </w:rPr>
        <w:t>Rm</w:t>
      </w:r>
      <w:proofErr w:type="spellEnd"/>
      <w:r w:rsidR="006748BA" w:rsidRPr="00AF647E">
        <w:rPr>
          <w:rFonts w:eastAsia="Times New Roman" w:cstheme="minorHAnsi"/>
          <w:color w:val="000000"/>
          <w:lang w:eastAsia="fr-FR"/>
        </w:rPr>
        <w:t xml:space="preserve"> 8,17)</w:t>
      </w:r>
      <w:r w:rsidR="000F2A7F" w:rsidRPr="00AF647E">
        <w:rPr>
          <w:rFonts w:eastAsia="Times New Roman" w:cstheme="minorHAnsi"/>
          <w:color w:val="000000"/>
          <w:lang w:eastAsia="fr-FR"/>
        </w:rPr>
        <w:t xml:space="preserve">. </w:t>
      </w:r>
      <w:r w:rsidR="006748BA" w:rsidRPr="00AF647E">
        <w:rPr>
          <w:rFonts w:cstheme="minorHAnsi"/>
          <w:bCs/>
        </w:rPr>
        <w:t>« Ainsi tu n’es plus esclave, mais fils, et puisque tu es fils, tu es aussi héritier : c’est l’œuvre de Dieu. » (Ga 4,4-7)</w:t>
      </w:r>
      <w:r w:rsidR="000F2A7F" w:rsidRPr="00AF647E">
        <w:rPr>
          <w:rFonts w:cstheme="minorHAnsi"/>
          <w:bCs/>
        </w:rPr>
        <w:t>.</w:t>
      </w:r>
      <w:r w:rsidR="00B35429" w:rsidRPr="00AF647E">
        <w:rPr>
          <w:rFonts w:cstheme="minorHAnsi"/>
          <w:bCs/>
        </w:rPr>
        <w:t xml:space="preserve"> Ainsi, l</w:t>
      </w:r>
      <w:r w:rsidR="005E27F5" w:rsidRPr="00AF647E">
        <w:rPr>
          <w:rFonts w:cstheme="minorHAnsi"/>
        </w:rPr>
        <w:t xml:space="preserve">a filiation s'exprime aussi en termes d'héritage. Et de quel héritage peut-il s'agir, sinon Dieu lui-même, comme saint Thomas l'explique avec clarté : « Quelqu'un est dit héritier d'un autre s'il reçoit ou désire les biens essentiels de cette personne </w:t>
      </w:r>
      <w:proofErr w:type="gramStart"/>
      <w:r w:rsidR="005E27F5" w:rsidRPr="00AF647E">
        <w:rPr>
          <w:rFonts w:cstheme="minorHAnsi"/>
        </w:rPr>
        <w:t>( ...</w:t>
      </w:r>
      <w:proofErr w:type="gramEnd"/>
      <w:r w:rsidR="005E27F5" w:rsidRPr="00AF647E">
        <w:rPr>
          <w:rFonts w:cstheme="minorHAnsi"/>
        </w:rPr>
        <w:t xml:space="preserve"> ) ; </w:t>
      </w:r>
      <w:r w:rsidR="00BD7CA9">
        <w:rPr>
          <w:rFonts w:cstheme="minorHAnsi"/>
        </w:rPr>
        <w:t>o</w:t>
      </w:r>
      <w:r w:rsidR="005E27F5" w:rsidRPr="00AF647E">
        <w:rPr>
          <w:rFonts w:cstheme="minorHAnsi"/>
        </w:rPr>
        <w:t>r, le bien principal dont Dieu est riche, c'est lui-même que ses fils désirent avoir en héritage »</w:t>
      </w:r>
      <w:r w:rsidR="008605BC" w:rsidRPr="00AF647E">
        <w:rPr>
          <w:rFonts w:cstheme="minorHAnsi"/>
        </w:rPr>
        <w:t xml:space="preserve"> </w:t>
      </w:r>
      <w:r w:rsidR="00EA5CF2" w:rsidRPr="00AF647E">
        <w:rPr>
          <w:rFonts w:cstheme="minorHAnsi"/>
        </w:rPr>
        <w:t xml:space="preserve">(Saint Thomas d’Aquin – </w:t>
      </w:r>
      <w:r w:rsidR="00EA5CF2" w:rsidRPr="00AF647E">
        <w:rPr>
          <w:rFonts w:cstheme="minorHAnsi"/>
          <w:i/>
          <w:iCs/>
        </w:rPr>
        <w:t>Sur l’épitre de Saint Paul</w:t>
      </w:r>
      <w:r w:rsidR="00EA5CF2" w:rsidRPr="00AF647E">
        <w:rPr>
          <w:rFonts w:cstheme="minorHAnsi"/>
        </w:rPr>
        <w:t>).</w:t>
      </w:r>
      <w:r w:rsidR="005E27F5" w:rsidRPr="00AF647E">
        <w:rPr>
          <w:rFonts w:cstheme="minorHAnsi"/>
        </w:rPr>
        <w:tab/>
      </w:r>
    </w:p>
    <w:p w14:paraId="1B6514F2" w14:textId="52A46E90" w:rsidR="00ED6561" w:rsidRPr="00AF647E" w:rsidRDefault="00406B21" w:rsidP="00E21FFA">
      <w:pPr>
        <w:pStyle w:val="Paragraphedeliste"/>
        <w:numPr>
          <w:ilvl w:val="0"/>
          <w:numId w:val="2"/>
        </w:numPr>
        <w:spacing w:after="120" w:line="264" w:lineRule="auto"/>
        <w:contextualSpacing w:val="0"/>
        <w:jc w:val="both"/>
        <w:rPr>
          <w:rFonts w:eastAsia="Times New Roman" w:cstheme="minorHAnsi"/>
          <w:b/>
          <w:bCs/>
          <w:lang w:eastAsia="fr-FR"/>
        </w:rPr>
      </w:pPr>
      <w:r w:rsidRPr="00AF647E">
        <w:rPr>
          <w:rFonts w:eastAsia="Times New Roman" w:cstheme="minorHAnsi"/>
          <w:b/>
          <w:bCs/>
          <w:lang w:eastAsia="fr-FR"/>
        </w:rPr>
        <w:t>Déjà la et pas encore</w:t>
      </w:r>
      <w:r w:rsidR="0009498A" w:rsidRPr="00AF647E">
        <w:rPr>
          <w:rFonts w:eastAsia="Times New Roman" w:cstheme="minorHAnsi"/>
          <w:b/>
          <w:bCs/>
          <w:lang w:eastAsia="fr-FR"/>
        </w:rPr>
        <w:tab/>
      </w:r>
    </w:p>
    <w:p w14:paraId="3510A2A4" w14:textId="3CA284B7" w:rsidR="00584107" w:rsidRPr="00AF647E" w:rsidRDefault="00584107" w:rsidP="00E21FFA">
      <w:pPr>
        <w:pStyle w:val="Paragraphedeliste"/>
        <w:numPr>
          <w:ilvl w:val="0"/>
          <w:numId w:val="1"/>
        </w:numPr>
        <w:spacing w:after="120" w:line="264" w:lineRule="auto"/>
        <w:contextualSpacing w:val="0"/>
        <w:jc w:val="both"/>
        <w:rPr>
          <w:rFonts w:eastAsia="Times New Roman" w:cstheme="minorHAnsi"/>
          <w:color w:val="000000"/>
          <w:lang w:eastAsia="fr-FR"/>
        </w:rPr>
      </w:pPr>
      <w:r w:rsidRPr="00AF647E">
        <w:rPr>
          <w:rFonts w:eastAsia="Times New Roman" w:cstheme="minorHAnsi"/>
          <w:color w:val="000000"/>
          <w:lang w:eastAsia="fr-FR"/>
        </w:rPr>
        <w:t xml:space="preserve">Contradiction </w:t>
      </w:r>
    </w:p>
    <w:p w14:paraId="47A682D5" w14:textId="724C4F9A" w:rsidR="00172324" w:rsidRPr="00AF647E" w:rsidRDefault="00BA6874" w:rsidP="00E21FFA">
      <w:pPr>
        <w:spacing w:after="120" w:line="264" w:lineRule="auto"/>
        <w:jc w:val="both"/>
        <w:rPr>
          <w:rFonts w:cstheme="minorHAnsi"/>
        </w:rPr>
      </w:pPr>
      <w:r w:rsidRPr="00AF647E">
        <w:rPr>
          <w:rFonts w:eastAsia="Times New Roman" w:cstheme="minorHAnsi"/>
          <w:color w:val="333333"/>
          <w:lang w:eastAsia="fr-FR"/>
        </w:rPr>
        <w:t xml:space="preserve">On voit bien que </w:t>
      </w:r>
      <w:r w:rsidR="00911390" w:rsidRPr="00AF647E">
        <w:rPr>
          <w:rFonts w:eastAsia="Times New Roman" w:cstheme="minorHAnsi"/>
          <w:color w:val="333333"/>
          <w:lang w:eastAsia="fr-FR"/>
        </w:rPr>
        <w:t>d</w:t>
      </w:r>
      <w:r w:rsidR="00911390" w:rsidRPr="00AF647E">
        <w:rPr>
          <w:rFonts w:eastAsia="Times New Roman" w:cstheme="minorHAnsi"/>
          <w:color w:val="000000"/>
          <w:lang w:eastAsia="fr-FR"/>
        </w:rPr>
        <w:t xml:space="preserve">ans le baptisé, certaines conséquences temporelles du péché demeurent, </w:t>
      </w:r>
      <w:r w:rsidR="004E4701" w:rsidRPr="00AF647E">
        <w:rPr>
          <w:rFonts w:eastAsia="Times New Roman" w:cstheme="minorHAnsi"/>
          <w:color w:val="000000"/>
          <w:lang w:eastAsia="fr-FR"/>
        </w:rPr>
        <w:t>telles les souffrances</w:t>
      </w:r>
      <w:r w:rsidR="00911390" w:rsidRPr="00AF647E">
        <w:rPr>
          <w:rFonts w:eastAsia="Times New Roman" w:cstheme="minorHAnsi"/>
          <w:color w:val="000000"/>
          <w:lang w:eastAsia="fr-FR"/>
        </w:rPr>
        <w:t>, la maladie, la mort, ou les fragilités inhérentes à la vie</w:t>
      </w:r>
      <w:r w:rsidR="00D62C6A">
        <w:rPr>
          <w:rFonts w:eastAsia="Times New Roman" w:cstheme="minorHAnsi"/>
          <w:color w:val="000000"/>
          <w:lang w:eastAsia="fr-FR"/>
        </w:rPr>
        <w:t xml:space="preserve">, </w:t>
      </w:r>
      <w:r w:rsidR="00911390" w:rsidRPr="00AF647E">
        <w:rPr>
          <w:rFonts w:eastAsia="Times New Roman" w:cstheme="minorHAnsi"/>
          <w:color w:val="000000"/>
          <w:lang w:eastAsia="fr-FR"/>
        </w:rPr>
        <w:t>etc., mais surtout une inclination au péché que la Tradition appelle la concupiscence, ou, métaphoriquement, " le foyer du péché " (</w:t>
      </w:r>
      <w:proofErr w:type="spellStart"/>
      <w:r w:rsidR="00911390" w:rsidRPr="00AF647E">
        <w:rPr>
          <w:rFonts w:eastAsia="Times New Roman" w:cstheme="minorHAnsi"/>
          <w:color w:val="000000"/>
          <w:lang w:eastAsia="fr-FR"/>
        </w:rPr>
        <w:t>fomes</w:t>
      </w:r>
      <w:proofErr w:type="spellEnd"/>
      <w:r w:rsidR="00911390" w:rsidRPr="00AF647E">
        <w:rPr>
          <w:rFonts w:eastAsia="Times New Roman" w:cstheme="minorHAnsi"/>
          <w:color w:val="000000"/>
          <w:lang w:eastAsia="fr-FR"/>
        </w:rPr>
        <w:t xml:space="preserve"> </w:t>
      </w:r>
      <w:proofErr w:type="spellStart"/>
      <w:r w:rsidR="00911390" w:rsidRPr="00AF647E">
        <w:rPr>
          <w:rFonts w:eastAsia="Times New Roman" w:cstheme="minorHAnsi"/>
          <w:color w:val="000000"/>
          <w:lang w:eastAsia="fr-FR"/>
        </w:rPr>
        <w:t>peccati</w:t>
      </w:r>
      <w:proofErr w:type="spellEnd"/>
      <w:r w:rsidR="00911390" w:rsidRPr="00AF647E">
        <w:rPr>
          <w:rFonts w:eastAsia="Times New Roman" w:cstheme="minorHAnsi"/>
          <w:color w:val="000000"/>
          <w:lang w:eastAsia="fr-FR"/>
        </w:rPr>
        <w:t>).</w:t>
      </w:r>
      <w:r w:rsidR="00911390" w:rsidRPr="00AF647E">
        <w:rPr>
          <w:rFonts w:eastAsia="Times New Roman" w:cstheme="minorHAnsi"/>
          <w:color w:val="333333"/>
          <w:lang w:eastAsia="fr-FR"/>
        </w:rPr>
        <w:t xml:space="preserve"> Saint Paul, tout comme Saint Jean l’expriment </w:t>
      </w:r>
      <w:r w:rsidR="00992921">
        <w:rPr>
          <w:rFonts w:eastAsia="Times New Roman" w:cstheme="minorHAnsi"/>
          <w:color w:val="333333"/>
          <w:lang w:eastAsia="fr-FR"/>
        </w:rPr>
        <w:t>(</w:t>
      </w:r>
      <w:r w:rsidR="00DC7D31" w:rsidRPr="00AF647E">
        <w:rPr>
          <w:rFonts w:eastAsia="Times New Roman" w:cstheme="minorHAnsi"/>
          <w:color w:val="333333"/>
          <w:lang w:eastAsia="fr-FR"/>
        </w:rPr>
        <w:t>à quelques versets d’écart</w:t>
      </w:r>
      <w:r w:rsidR="00852D40">
        <w:rPr>
          <w:rFonts w:eastAsia="Times New Roman" w:cstheme="minorHAnsi"/>
          <w:color w:val="333333"/>
          <w:lang w:eastAsia="fr-FR"/>
        </w:rPr>
        <w:t xml:space="preserve"> </w:t>
      </w:r>
      <w:r w:rsidR="00992921">
        <w:rPr>
          <w:rFonts w:eastAsia="Times New Roman" w:cstheme="minorHAnsi"/>
          <w:color w:val="333333"/>
          <w:lang w:eastAsia="fr-FR"/>
        </w:rPr>
        <w:t xml:space="preserve">!) </w:t>
      </w:r>
      <w:r w:rsidR="00911390" w:rsidRPr="00AF647E">
        <w:rPr>
          <w:rFonts w:eastAsia="Times New Roman" w:cstheme="minorHAnsi"/>
          <w:color w:val="333333"/>
          <w:lang w:eastAsia="fr-FR"/>
        </w:rPr>
        <w:t>:</w:t>
      </w:r>
      <w:r w:rsidR="00BD7CA9">
        <w:rPr>
          <w:rFonts w:eastAsia="Times New Roman" w:cstheme="minorHAnsi"/>
          <w:color w:val="333333"/>
          <w:lang w:eastAsia="fr-FR"/>
        </w:rPr>
        <w:t xml:space="preserve"> </w:t>
      </w:r>
      <w:r w:rsidR="00AF3D5D" w:rsidRPr="00AF647E">
        <w:rPr>
          <w:rFonts w:eastAsia="Times New Roman" w:cstheme="minorHAnsi"/>
          <w:color w:val="333333"/>
          <w:lang w:eastAsia="fr-FR"/>
        </w:rPr>
        <w:t>« Ainsi, pour ceux qui sont dans le Christ Jésus, il n’y a plus de condamnation.</w:t>
      </w:r>
      <w:r w:rsidR="00AF3D5D" w:rsidRPr="00AF3D5D">
        <w:rPr>
          <w:rFonts w:eastAsia="Times New Roman" w:cstheme="minorHAnsi"/>
          <w:color w:val="333333"/>
          <w:lang w:eastAsia="fr-FR"/>
        </w:rPr>
        <w:t xml:space="preserve"> Car la loi de l’Esprit qui donne la vie dans le Christ Jésus t’a libéré de la loi </w:t>
      </w:r>
      <w:r w:rsidR="00AF3D5D" w:rsidRPr="00AF3D5D">
        <w:rPr>
          <w:rFonts w:eastAsia="Times New Roman" w:cstheme="minorHAnsi"/>
          <w:color w:val="333333"/>
          <w:lang w:eastAsia="fr-FR"/>
        </w:rPr>
        <w:lastRenderedPageBreak/>
        <w:t>du péché et de la mort</w:t>
      </w:r>
      <w:r w:rsidR="00AF3D5D" w:rsidRPr="00AF647E">
        <w:rPr>
          <w:rFonts w:eastAsia="Times New Roman" w:cstheme="minorHAnsi"/>
          <w:color w:val="333333"/>
          <w:lang w:eastAsia="fr-FR"/>
        </w:rPr>
        <w:t> »</w:t>
      </w:r>
      <w:r w:rsidR="00DC7D31" w:rsidRPr="00AF647E">
        <w:rPr>
          <w:rFonts w:eastAsia="Times New Roman" w:cstheme="minorHAnsi"/>
          <w:color w:val="333333"/>
          <w:lang w:eastAsia="fr-FR"/>
        </w:rPr>
        <w:t xml:space="preserve"> (</w:t>
      </w:r>
      <w:proofErr w:type="spellStart"/>
      <w:r w:rsidR="00DC7D31" w:rsidRPr="00AF647E">
        <w:rPr>
          <w:rFonts w:eastAsia="Times New Roman" w:cstheme="minorHAnsi"/>
          <w:color w:val="333333"/>
          <w:lang w:eastAsia="fr-FR"/>
        </w:rPr>
        <w:t>Rm</w:t>
      </w:r>
      <w:proofErr w:type="spellEnd"/>
      <w:r w:rsidR="00DC7D31" w:rsidRPr="00AF647E">
        <w:rPr>
          <w:rFonts w:eastAsia="Times New Roman" w:cstheme="minorHAnsi"/>
          <w:color w:val="333333"/>
          <w:lang w:eastAsia="fr-FR"/>
        </w:rPr>
        <w:t xml:space="preserve"> 8,1-2) //</w:t>
      </w:r>
      <w:r w:rsidR="00911390" w:rsidRPr="00AF647E">
        <w:rPr>
          <w:rFonts w:eastAsia="Times New Roman" w:cstheme="minorHAnsi"/>
          <w:color w:val="333333"/>
          <w:lang w:eastAsia="fr-FR"/>
        </w:rPr>
        <w:t xml:space="preserve"> </w:t>
      </w:r>
      <w:r w:rsidR="009B6BCC" w:rsidRPr="00AF647E">
        <w:rPr>
          <w:rFonts w:eastAsia="Times New Roman" w:cstheme="minorHAnsi"/>
          <w:color w:val="333333"/>
          <w:lang w:eastAsia="fr-FR"/>
        </w:rPr>
        <w:t>« </w:t>
      </w:r>
      <w:r w:rsidR="005576F9" w:rsidRPr="00AF647E">
        <w:rPr>
          <w:rFonts w:eastAsia="Times New Roman" w:cstheme="minorHAnsi"/>
          <w:color w:val="333333"/>
          <w:lang w:eastAsia="fr-FR"/>
        </w:rPr>
        <w:t>Je sais que le bien n’habite pas en moi, c’est-à-dire dans l’être de chair que je suis. En effet, ce qui est à ma portée, c’est de vouloir le bien, mais pas de l’accomplir.</w:t>
      </w:r>
      <w:r w:rsidR="009B6BCC" w:rsidRPr="00AF647E">
        <w:rPr>
          <w:rFonts w:eastAsia="Times New Roman" w:cstheme="minorHAnsi"/>
          <w:color w:val="333333"/>
          <w:lang w:eastAsia="fr-FR"/>
        </w:rPr>
        <w:t xml:space="preserve"> </w:t>
      </w:r>
      <w:r w:rsidR="005576F9" w:rsidRPr="00AF647E">
        <w:rPr>
          <w:rFonts w:eastAsia="Times New Roman" w:cstheme="minorHAnsi"/>
          <w:color w:val="333333"/>
          <w:lang w:eastAsia="fr-FR"/>
        </w:rPr>
        <w:t>Je ne fais pas le bien que je voudrais, mais je commets le mal que je ne voudrais pas.</w:t>
      </w:r>
      <w:r w:rsidR="009B6BCC" w:rsidRPr="00AF647E">
        <w:rPr>
          <w:rFonts w:eastAsia="Times New Roman" w:cstheme="minorHAnsi"/>
          <w:color w:val="333333"/>
          <w:lang w:eastAsia="fr-FR"/>
        </w:rPr>
        <w:t> » (</w:t>
      </w:r>
      <w:proofErr w:type="spellStart"/>
      <w:r w:rsidR="009B6BCC" w:rsidRPr="00AF647E">
        <w:rPr>
          <w:rFonts w:eastAsia="Times New Roman" w:cstheme="minorHAnsi"/>
          <w:color w:val="333333"/>
          <w:lang w:eastAsia="fr-FR"/>
        </w:rPr>
        <w:t>Rm</w:t>
      </w:r>
      <w:proofErr w:type="spellEnd"/>
      <w:r w:rsidR="009B6BCC" w:rsidRPr="00AF647E">
        <w:rPr>
          <w:rFonts w:eastAsia="Times New Roman" w:cstheme="minorHAnsi"/>
          <w:color w:val="333333"/>
          <w:lang w:eastAsia="fr-FR"/>
        </w:rPr>
        <w:t xml:space="preserve"> 7,18-19)</w:t>
      </w:r>
      <w:r w:rsidR="004E4701" w:rsidRPr="00AF647E">
        <w:rPr>
          <w:rFonts w:eastAsia="Times New Roman" w:cstheme="minorHAnsi"/>
          <w:color w:val="333333"/>
          <w:lang w:eastAsia="fr-FR"/>
        </w:rPr>
        <w:t xml:space="preserve">. </w:t>
      </w:r>
      <w:r w:rsidR="00E74296" w:rsidRPr="00AF647E">
        <w:rPr>
          <w:rFonts w:cstheme="minorHAnsi"/>
        </w:rPr>
        <w:t>« </w:t>
      </w:r>
      <w:r w:rsidR="009C5AF3" w:rsidRPr="00AF647E">
        <w:rPr>
          <w:rFonts w:cstheme="minorHAnsi"/>
        </w:rPr>
        <w:t xml:space="preserve">Quiconque est né de Dieu ne commet pas de péché, car ce qui a été semé par Dieu demeure en lui : il ne peut donc pas pécher, puisqu’il est né de Dieu </w:t>
      </w:r>
      <w:r w:rsidR="001A3B69" w:rsidRPr="00AF647E">
        <w:rPr>
          <w:rFonts w:cstheme="minorHAnsi"/>
        </w:rPr>
        <w:t xml:space="preserve">» </w:t>
      </w:r>
      <w:r w:rsidR="0031353F" w:rsidRPr="00AF647E">
        <w:rPr>
          <w:rFonts w:cstheme="minorHAnsi"/>
        </w:rPr>
        <w:t xml:space="preserve">(1Jn </w:t>
      </w:r>
      <w:r w:rsidR="009C5AF3" w:rsidRPr="00AF647E">
        <w:rPr>
          <w:rFonts w:cstheme="minorHAnsi"/>
        </w:rPr>
        <w:t>3,9</w:t>
      </w:r>
      <w:r w:rsidR="0031353F" w:rsidRPr="00AF647E">
        <w:rPr>
          <w:rFonts w:cstheme="minorHAnsi"/>
        </w:rPr>
        <w:t>)</w:t>
      </w:r>
      <w:r w:rsidR="00C064FA" w:rsidRPr="00AF647E">
        <w:rPr>
          <w:rFonts w:cstheme="minorHAnsi"/>
        </w:rPr>
        <w:t xml:space="preserve"> /</w:t>
      </w:r>
      <w:proofErr w:type="gramStart"/>
      <w:r w:rsidR="00C064FA" w:rsidRPr="00AF647E">
        <w:rPr>
          <w:rFonts w:cstheme="minorHAnsi"/>
        </w:rPr>
        <w:t>/</w:t>
      </w:r>
      <w:r w:rsidR="0031353F" w:rsidRPr="00AF647E">
        <w:rPr>
          <w:rFonts w:cstheme="minorHAnsi"/>
        </w:rPr>
        <w:t>«</w:t>
      </w:r>
      <w:proofErr w:type="gramEnd"/>
      <w:r w:rsidR="0031353F" w:rsidRPr="00AF647E">
        <w:rPr>
          <w:rFonts w:cstheme="minorHAnsi"/>
        </w:rPr>
        <w:t xml:space="preserve"> ce que nous serons n'apparaît pas encore clairement » (1Jn 3,2).</w:t>
      </w:r>
      <w:r w:rsidR="00BD7CA9">
        <w:rPr>
          <w:rFonts w:cstheme="minorHAnsi"/>
        </w:rPr>
        <w:tab/>
      </w:r>
      <w:r w:rsidR="00BD7CA9">
        <w:rPr>
          <w:rFonts w:cstheme="minorHAnsi"/>
        </w:rPr>
        <w:br/>
      </w:r>
    </w:p>
    <w:p w14:paraId="1D26B206" w14:textId="554511BA" w:rsidR="004044E2" w:rsidRPr="00AF647E" w:rsidRDefault="008F0924" w:rsidP="00E21FFA">
      <w:pPr>
        <w:pStyle w:val="Paragraphedeliste"/>
        <w:numPr>
          <w:ilvl w:val="0"/>
          <w:numId w:val="1"/>
        </w:numPr>
        <w:spacing w:after="120" w:line="264" w:lineRule="auto"/>
        <w:contextualSpacing w:val="0"/>
        <w:jc w:val="both"/>
        <w:rPr>
          <w:rFonts w:eastAsia="Times New Roman" w:cstheme="minorHAnsi"/>
          <w:color w:val="000000"/>
          <w:lang w:eastAsia="fr-FR"/>
        </w:rPr>
      </w:pPr>
      <w:r w:rsidRPr="00AF647E">
        <w:rPr>
          <w:rFonts w:cstheme="minorHAnsi"/>
        </w:rPr>
        <w:t>En espérance</w:t>
      </w:r>
    </w:p>
    <w:p w14:paraId="413B19B8" w14:textId="00EEAAF7" w:rsidR="00F2520A" w:rsidRPr="00834EF4" w:rsidRDefault="00852D40" w:rsidP="00E21FFA">
      <w:pPr>
        <w:spacing w:after="120" w:line="264" w:lineRule="auto"/>
        <w:jc w:val="both"/>
        <w:rPr>
          <w:rFonts w:eastAsia="Times New Roman" w:cstheme="minorHAnsi"/>
          <w:lang w:eastAsia="fr-FR"/>
        </w:rPr>
      </w:pPr>
      <w:r w:rsidRPr="00AF647E">
        <w:rPr>
          <w:rFonts w:cstheme="minorHAnsi"/>
        </w:rPr>
        <w:t xml:space="preserve">Saint Paul </w:t>
      </w:r>
      <w:r>
        <w:rPr>
          <w:rFonts w:cstheme="minorHAnsi"/>
        </w:rPr>
        <w:t>insiste</w:t>
      </w:r>
      <w:r w:rsidRPr="00AF647E">
        <w:rPr>
          <w:rFonts w:cstheme="minorHAnsi"/>
        </w:rPr>
        <w:t xml:space="preserve"> : notre résurrection n'a pas encore eu lieu (2Tm 2,18), « nous avons été sauvés, mais c'est en espérance » (</w:t>
      </w:r>
      <w:proofErr w:type="spellStart"/>
      <w:r w:rsidRPr="00AF647E">
        <w:rPr>
          <w:rFonts w:cstheme="minorHAnsi"/>
        </w:rPr>
        <w:t>Rm</w:t>
      </w:r>
      <w:proofErr w:type="spellEnd"/>
      <w:r w:rsidRPr="00AF647E">
        <w:rPr>
          <w:rFonts w:cstheme="minorHAnsi"/>
        </w:rPr>
        <w:t xml:space="preserve"> 8,24). La théologie des « arrhes » de l'Esprit souligne à l'évidence que nous ne possédons pas encore la jouissance complète du don. </w:t>
      </w:r>
      <w:r>
        <w:rPr>
          <w:rFonts w:cstheme="minorHAnsi"/>
        </w:rPr>
        <w:t>Deux étapes sont marquées</w:t>
      </w:r>
      <w:r w:rsidRPr="00AF647E">
        <w:rPr>
          <w:rFonts w:cstheme="minorHAnsi"/>
        </w:rPr>
        <w:t xml:space="preserve"> : justification (qui marque l'arrachement de l'homme à la condition pécheresse) et salut (qui indique davantage le but ultime, lorsque seront vaincus le mal et la mort). Ce couple est l’antithèse de celui du péché et de la mort : la justification marque la rupture avec le péché, le salut sera la victoire du Christ sur les conséquences du péché, rassemblées autour du thème de la mort « salaire du péché » (</w:t>
      </w:r>
      <w:proofErr w:type="spellStart"/>
      <w:r w:rsidRPr="00AF647E">
        <w:rPr>
          <w:rFonts w:cstheme="minorHAnsi"/>
        </w:rPr>
        <w:t>Rm</w:t>
      </w:r>
      <w:proofErr w:type="spellEnd"/>
      <w:r w:rsidRPr="00AF647E">
        <w:rPr>
          <w:rFonts w:cstheme="minorHAnsi"/>
        </w:rPr>
        <w:t xml:space="preserve"> 6,23). </w:t>
      </w:r>
      <w:r w:rsidR="0060175E" w:rsidRPr="00AF647E">
        <w:rPr>
          <w:rFonts w:cstheme="minorHAnsi"/>
        </w:rPr>
        <w:t>Saint Paul se place dans une dimension eschatologique</w:t>
      </w:r>
      <w:r w:rsidR="00F22174" w:rsidRPr="00AF647E">
        <w:rPr>
          <w:rFonts w:cstheme="minorHAnsi"/>
        </w:rPr>
        <w:t> : « Nous-mêmes qui possédons les prémices de l'Esprit, nous gémissons nous aussi intérieurement dans l'attente de la rédemption de notre corps » (</w:t>
      </w:r>
      <w:proofErr w:type="spellStart"/>
      <w:r w:rsidR="00F22174" w:rsidRPr="00AF647E">
        <w:rPr>
          <w:rFonts w:cstheme="minorHAnsi"/>
        </w:rPr>
        <w:t>Rm</w:t>
      </w:r>
      <w:proofErr w:type="spellEnd"/>
      <w:r w:rsidR="00F22174" w:rsidRPr="00AF647E">
        <w:rPr>
          <w:rFonts w:cstheme="minorHAnsi"/>
        </w:rPr>
        <w:t xml:space="preserve"> 8,23). Il p</w:t>
      </w:r>
      <w:r w:rsidR="0060175E" w:rsidRPr="00AF647E">
        <w:rPr>
          <w:rFonts w:cstheme="minorHAnsi"/>
        </w:rPr>
        <w:t>rend soin de distinguer la vie nouvelle qui caractérise dès maintenant l’existence chrétienne (avec des verbes au présent), et la </w:t>
      </w:r>
      <w:hyperlink r:id="rId14" w:tooltip="Aboutissement du Triduum pascal, la Résurrection du Seigneur est célébrée singulièrement à la Vigile pascale et le jour de Pâques, mais aussi tout le temps pascal et en toute cérémonie liturgique chrétienne. Tout dimanche est une fête hebdomadaire de la Résurr" w:history="1">
        <w:r w:rsidR="0060175E" w:rsidRPr="00AF647E">
          <w:rPr>
            <w:rStyle w:val="Lienhypertexte"/>
            <w:rFonts w:cstheme="minorHAnsi"/>
            <w:color w:val="auto"/>
            <w:u w:val="none"/>
          </w:rPr>
          <w:t>résurrection</w:t>
        </w:r>
      </w:hyperlink>
      <w:r w:rsidR="0060175E" w:rsidRPr="00AF647E">
        <w:rPr>
          <w:rFonts w:cstheme="minorHAnsi"/>
        </w:rPr>
        <w:t xml:space="preserve"> dont les baptisés vivront en plénitude à la parousie (avec un verbe au futur en </w:t>
      </w:r>
      <w:proofErr w:type="spellStart"/>
      <w:r w:rsidR="0060175E" w:rsidRPr="00AF647E">
        <w:rPr>
          <w:rFonts w:cstheme="minorHAnsi"/>
        </w:rPr>
        <w:t>Rm</w:t>
      </w:r>
      <w:proofErr w:type="spellEnd"/>
      <w:r w:rsidR="0060175E" w:rsidRPr="00AF647E">
        <w:rPr>
          <w:rFonts w:cstheme="minorHAnsi"/>
        </w:rPr>
        <w:t> </w:t>
      </w:r>
      <w:r w:rsidR="0060175E" w:rsidRPr="00AF647E">
        <w:rPr>
          <w:rFonts w:cstheme="minorHAnsi"/>
          <w:b/>
          <w:bCs/>
        </w:rPr>
        <w:t>6</w:t>
      </w:r>
      <w:r w:rsidR="0060175E" w:rsidRPr="00AF647E">
        <w:rPr>
          <w:rFonts w:cstheme="minorHAnsi"/>
        </w:rPr>
        <w:t>,5</w:t>
      </w:r>
      <w:r w:rsidR="00404714" w:rsidRPr="00AF647E">
        <w:rPr>
          <w:rFonts w:cstheme="minorHAnsi"/>
        </w:rPr>
        <w:t>).</w:t>
      </w:r>
      <w:r w:rsidR="00203535" w:rsidRPr="00AF647E">
        <w:rPr>
          <w:rFonts w:cstheme="minorHAnsi"/>
        </w:rPr>
        <w:t xml:space="preserve"> Nous espérons notre salut et nous l'attendons avec constance</w:t>
      </w:r>
      <w:r w:rsidR="0039030B" w:rsidRPr="00AF647E">
        <w:rPr>
          <w:rFonts w:cstheme="minorHAnsi"/>
        </w:rPr>
        <w:t xml:space="preserve">, </w:t>
      </w:r>
      <w:r w:rsidR="00964512" w:rsidRPr="00AF647E">
        <w:rPr>
          <w:rFonts w:cstheme="minorHAnsi"/>
        </w:rPr>
        <w:t>dans la lumière de l'Esprit Saint</w:t>
      </w:r>
      <w:r w:rsidR="00EC6539">
        <w:rPr>
          <w:rFonts w:cstheme="minorHAnsi"/>
        </w:rPr>
        <w:t xml:space="preserve"> </w:t>
      </w:r>
      <w:r w:rsidR="00203535" w:rsidRPr="00AF647E">
        <w:rPr>
          <w:rFonts w:cstheme="minorHAnsi"/>
        </w:rPr>
        <w:t>(</w:t>
      </w:r>
      <w:proofErr w:type="spellStart"/>
      <w:r w:rsidR="00EC6539">
        <w:rPr>
          <w:rFonts w:cstheme="minorHAnsi"/>
        </w:rPr>
        <w:t>cf</w:t>
      </w:r>
      <w:proofErr w:type="spellEnd"/>
      <w:r w:rsidR="00EC6539">
        <w:rPr>
          <w:rFonts w:cstheme="minorHAnsi"/>
        </w:rPr>
        <w:t xml:space="preserve"> </w:t>
      </w:r>
      <w:proofErr w:type="spellStart"/>
      <w:r w:rsidR="00203535" w:rsidRPr="00AF647E">
        <w:rPr>
          <w:rFonts w:cstheme="minorHAnsi"/>
        </w:rPr>
        <w:t>Rm</w:t>
      </w:r>
      <w:proofErr w:type="spellEnd"/>
      <w:r w:rsidR="00203535" w:rsidRPr="00AF647E">
        <w:rPr>
          <w:rFonts w:cstheme="minorHAnsi"/>
        </w:rPr>
        <w:t xml:space="preserve"> 8,26-27). </w:t>
      </w:r>
      <w:r w:rsidR="00852CF3" w:rsidRPr="00AF647E">
        <w:rPr>
          <w:rFonts w:cstheme="minorHAnsi"/>
        </w:rPr>
        <w:t xml:space="preserve">Il subsiste, et c'est le paradoxe de la Croix, dans l'homme racheté par le Christ, une misère, une fragilité essentielle qui sont de l'ordre de l'attente du salut. Nous avons part aux souffrances du Christ en attendant d'avoir part à sa gloire (cf. </w:t>
      </w:r>
      <w:proofErr w:type="spellStart"/>
      <w:r w:rsidR="00852CF3" w:rsidRPr="00AF647E">
        <w:rPr>
          <w:rFonts w:cstheme="minorHAnsi"/>
        </w:rPr>
        <w:t>Rm</w:t>
      </w:r>
      <w:proofErr w:type="spellEnd"/>
      <w:r w:rsidR="00852CF3" w:rsidRPr="00AF647E">
        <w:rPr>
          <w:rFonts w:cstheme="minorHAnsi"/>
        </w:rPr>
        <w:t xml:space="preserve"> 8, 17).</w:t>
      </w:r>
      <w:r w:rsidR="00EC6539">
        <w:rPr>
          <w:rFonts w:cstheme="minorHAnsi"/>
        </w:rPr>
        <w:t xml:space="preserve"> </w:t>
      </w:r>
      <w:r w:rsidR="009031F9" w:rsidRPr="00AF647E">
        <w:rPr>
          <w:rFonts w:cstheme="minorHAnsi"/>
        </w:rPr>
        <w:t xml:space="preserve">Dieu patiente et l’homme doit patienter aussi, cependant </w:t>
      </w:r>
      <w:r w:rsidR="00BB7FB0">
        <w:rPr>
          <w:rFonts w:cstheme="minorHAnsi"/>
        </w:rPr>
        <w:t xml:space="preserve">il ne doit </w:t>
      </w:r>
      <w:r w:rsidR="009031F9" w:rsidRPr="00AF647E">
        <w:rPr>
          <w:rFonts w:cstheme="minorHAnsi"/>
        </w:rPr>
        <w:t xml:space="preserve">pas </w:t>
      </w:r>
      <w:r w:rsidR="00BB7FB0">
        <w:rPr>
          <w:rFonts w:cstheme="minorHAnsi"/>
        </w:rPr>
        <w:t xml:space="preserve">rester </w:t>
      </w:r>
      <w:r w:rsidR="009031F9" w:rsidRPr="00AF647E">
        <w:rPr>
          <w:rFonts w:cstheme="minorHAnsi"/>
        </w:rPr>
        <w:t>sans rien faire</w:t>
      </w:r>
      <w:r w:rsidR="00BB7FB0">
        <w:rPr>
          <w:rFonts w:cstheme="minorHAnsi"/>
        </w:rPr>
        <w:t xml:space="preserve">. </w:t>
      </w:r>
      <w:r w:rsidR="0060175E" w:rsidRPr="00AF647E">
        <w:rPr>
          <w:rFonts w:cstheme="minorHAnsi"/>
        </w:rPr>
        <w:t xml:space="preserve">« </w:t>
      </w:r>
      <w:r w:rsidR="00BB7FB0">
        <w:rPr>
          <w:rFonts w:cstheme="minorHAnsi"/>
        </w:rPr>
        <w:t>V</w:t>
      </w:r>
      <w:r w:rsidR="0060175E" w:rsidRPr="00AF647E">
        <w:rPr>
          <w:rFonts w:cstheme="minorHAnsi"/>
        </w:rPr>
        <w:t>ous n’êtes plus sous la Loi, mais sous la grâce »</w:t>
      </w:r>
      <w:r w:rsidR="003E301D">
        <w:rPr>
          <w:rFonts w:cstheme="minorHAnsi"/>
        </w:rPr>
        <w:t xml:space="preserve"> </w:t>
      </w:r>
      <w:r w:rsidR="0060175E" w:rsidRPr="00AF647E">
        <w:rPr>
          <w:rFonts w:cstheme="minorHAnsi"/>
        </w:rPr>
        <w:t>(</w:t>
      </w:r>
      <w:proofErr w:type="spellStart"/>
      <w:r w:rsidR="0060175E" w:rsidRPr="00AF647E">
        <w:rPr>
          <w:rFonts w:cstheme="minorHAnsi"/>
        </w:rPr>
        <w:t>Rm</w:t>
      </w:r>
      <w:proofErr w:type="spellEnd"/>
      <w:r w:rsidR="0060175E" w:rsidRPr="00AF647E">
        <w:rPr>
          <w:rFonts w:cstheme="minorHAnsi"/>
        </w:rPr>
        <w:t> </w:t>
      </w:r>
      <w:r w:rsidR="0060175E" w:rsidRPr="00AF647E">
        <w:rPr>
          <w:rFonts w:cstheme="minorHAnsi"/>
          <w:b/>
          <w:bCs/>
        </w:rPr>
        <w:t>6</w:t>
      </w:r>
      <w:r w:rsidR="0060175E" w:rsidRPr="00AF647E">
        <w:rPr>
          <w:rFonts w:cstheme="minorHAnsi"/>
        </w:rPr>
        <w:t>,14)</w:t>
      </w:r>
      <w:r w:rsidR="00BB7FB0">
        <w:rPr>
          <w:rFonts w:cstheme="minorHAnsi"/>
        </w:rPr>
        <w:t> : l</w:t>
      </w:r>
      <w:r w:rsidR="00AA5B70" w:rsidRPr="00AF647E">
        <w:rPr>
          <w:rFonts w:eastAsia="Times New Roman" w:cstheme="minorHAnsi"/>
          <w:lang w:eastAsia="fr-FR"/>
        </w:rPr>
        <w:t xml:space="preserve">a concupiscence n’est pas capable de nuire à ceux qui n’y consentent pas et résistent avec la grâce du Christ. </w:t>
      </w:r>
      <w:r w:rsidR="0060175E" w:rsidRPr="00AF647E">
        <w:rPr>
          <w:rFonts w:cstheme="minorHAnsi"/>
        </w:rPr>
        <w:t>Ainsi ce qui était jusque-là de l’</w:t>
      </w:r>
      <w:hyperlink r:id="rId15" w:tooltip="Toute communauté de personnes, toute société, comporte une structure interne, même la " w:history="1">
        <w:r w:rsidR="0060175E" w:rsidRPr="00AF647E">
          <w:rPr>
            <w:rStyle w:val="Lienhypertexte"/>
            <w:rFonts w:cstheme="minorHAnsi"/>
            <w:color w:val="auto"/>
            <w:u w:val="none"/>
          </w:rPr>
          <w:t>ordre</w:t>
        </w:r>
      </w:hyperlink>
      <w:r w:rsidR="0060175E" w:rsidRPr="00AF647E">
        <w:rPr>
          <w:rFonts w:cstheme="minorHAnsi"/>
        </w:rPr>
        <w:t> d’une espérance à venir</w:t>
      </w:r>
      <w:r w:rsidR="00E274C4" w:rsidRPr="00AF647E">
        <w:rPr>
          <w:rFonts w:cstheme="minorHAnsi"/>
        </w:rPr>
        <w:t xml:space="preserve"> (dans l’Ancien Testament)</w:t>
      </w:r>
      <w:r w:rsidR="0060175E" w:rsidRPr="00AF647E">
        <w:rPr>
          <w:rFonts w:cstheme="minorHAnsi"/>
        </w:rPr>
        <w:t xml:space="preserve">, constitue désormais la base de la vie chrétienne. L’accomplissement réalisé par le Christ devient un commencement dans la vie des baptisés. </w:t>
      </w:r>
      <w:r w:rsidR="00E274C4" w:rsidRPr="00AF647E">
        <w:rPr>
          <w:rFonts w:cstheme="minorHAnsi"/>
        </w:rPr>
        <w:t>C</w:t>
      </w:r>
      <w:r w:rsidR="0060175E" w:rsidRPr="00AF647E">
        <w:rPr>
          <w:rFonts w:cstheme="minorHAnsi"/>
        </w:rPr>
        <w:t xml:space="preserve">e qui est donné demande maintenant à être déployé. </w:t>
      </w:r>
      <w:r w:rsidR="00B00430" w:rsidRPr="00B00430">
        <w:rPr>
          <w:rFonts w:cstheme="minorHAnsi"/>
          <w:bCs/>
        </w:rPr>
        <w:t>« Que dire alors ? Allons-nous demeurer dans le péché pour que la grâce se multiplie ? Pas du tout. Puisque nous sommes morts au péché, comment pourrions-nous vivre encore dans le péché ? » (</w:t>
      </w:r>
      <w:proofErr w:type="spellStart"/>
      <w:r w:rsidR="00B00430" w:rsidRPr="00B00430">
        <w:rPr>
          <w:rFonts w:cstheme="minorHAnsi"/>
          <w:bCs/>
        </w:rPr>
        <w:t>Rm</w:t>
      </w:r>
      <w:proofErr w:type="spellEnd"/>
      <w:r w:rsidR="00B00430" w:rsidRPr="00B00430">
        <w:rPr>
          <w:rFonts w:cstheme="minorHAnsi"/>
          <w:bCs/>
        </w:rPr>
        <w:t xml:space="preserve"> 6,1-2).</w:t>
      </w:r>
      <w:r w:rsidR="00B00430">
        <w:rPr>
          <w:rFonts w:cstheme="minorHAnsi"/>
          <w:bCs/>
        </w:rPr>
        <w:t xml:space="preserve"> C</w:t>
      </w:r>
      <w:r w:rsidR="0060175E" w:rsidRPr="00AF647E">
        <w:rPr>
          <w:rFonts w:cstheme="minorHAnsi"/>
        </w:rPr>
        <w:t>’est le sens des exigences de la vie chrétienne</w:t>
      </w:r>
      <w:r w:rsidR="004A52C5" w:rsidRPr="00AF647E">
        <w:rPr>
          <w:rFonts w:cstheme="minorHAnsi"/>
        </w:rPr>
        <w:t> : é</w:t>
      </w:r>
      <w:r w:rsidR="0060175E" w:rsidRPr="00AF647E">
        <w:rPr>
          <w:rFonts w:cstheme="minorHAnsi"/>
        </w:rPr>
        <w:t>tant sauvés, il faut vivre en sauvés</w:t>
      </w:r>
      <w:r w:rsidR="0060175E" w:rsidRPr="00834EF4">
        <w:rPr>
          <w:rFonts w:cstheme="minorHAnsi"/>
        </w:rPr>
        <w:t>.</w:t>
      </w:r>
      <w:r w:rsidR="00AA5B70" w:rsidRPr="00834EF4">
        <w:rPr>
          <w:rFonts w:cstheme="minorHAnsi"/>
        </w:rPr>
        <w:t xml:space="preserve"> Les charismes ordinaires </w:t>
      </w:r>
      <w:r w:rsidR="009C5E80" w:rsidRPr="00834EF4">
        <w:rPr>
          <w:rFonts w:cstheme="minorHAnsi"/>
        </w:rPr>
        <w:t>(</w:t>
      </w:r>
      <w:r w:rsidR="00AA5B70" w:rsidRPr="00834EF4">
        <w:rPr>
          <w:rFonts w:cstheme="minorHAnsi"/>
        </w:rPr>
        <w:t xml:space="preserve">charité, paix), que </w:t>
      </w:r>
      <w:r w:rsidR="00830FB3" w:rsidRPr="00834EF4">
        <w:rPr>
          <w:rFonts w:cstheme="minorHAnsi"/>
        </w:rPr>
        <w:t xml:space="preserve">Saint Paul </w:t>
      </w:r>
      <w:r w:rsidR="00AA5B70" w:rsidRPr="00834EF4">
        <w:rPr>
          <w:rFonts w:cstheme="minorHAnsi"/>
        </w:rPr>
        <w:t>appelle les « fruits de l'Esprit », sont les seuls points communs qui existent entre notre existence terrestre et notre vie future</w:t>
      </w:r>
      <w:r w:rsidR="00252B69">
        <w:rPr>
          <w:rFonts w:cstheme="minorHAnsi"/>
        </w:rPr>
        <w:t>, c</w:t>
      </w:r>
      <w:r w:rsidR="00AA5B70" w:rsidRPr="00834EF4">
        <w:rPr>
          <w:rFonts w:cstheme="minorHAnsi"/>
        </w:rPr>
        <w:t>'est donc sur eux que nous devons vivre pour nous acheminer vers la Résurrection</w:t>
      </w:r>
      <w:r w:rsidR="00834EF4" w:rsidRPr="00834EF4">
        <w:rPr>
          <w:rFonts w:cstheme="minorHAnsi"/>
        </w:rPr>
        <w:t>.</w:t>
      </w:r>
    </w:p>
    <w:p w14:paraId="323ED655" w14:textId="3BABFE72" w:rsidR="008E1134" w:rsidRPr="00AF647E" w:rsidRDefault="003B31B6" w:rsidP="00E21FFA">
      <w:pPr>
        <w:pStyle w:val="Paragraphedeliste"/>
        <w:numPr>
          <w:ilvl w:val="0"/>
          <w:numId w:val="1"/>
        </w:numPr>
        <w:spacing w:after="120" w:line="264" w:lineRule="auto"/>
        <w:contextualSpacing w:val="0"/>
        <w:jc w:val="both"/>
        <w:rPr>
          <w:rFonts w:eastAsia="Times New Roman" w:cstheme="minorHAnsi"/>
          <w:color w:val="000000" w:themeColor="text1"/>
          <w:lang w:eastAsia="fr-FR"/>
        </w:rPr>
      </w:pPr>
      <w:r w:rsidRPr="00AF647E">
        <w:rPr>
          <w:rFonts w:eastAsia="Times New Roman" w:cstheme="minorHAnsi"/>
          <w:color w:val="000000" w:themeColor="text1"/>
          <w:lang w:eastAsia="fr-FR"/>
        </w:rPr>
        <w:t>Opposition catholique et réformé</w:t>
      </w:r>
    </w:p>
    <w:p w14:paraId="1C989615" w14:textId="76B2EB3B" w:rsidR="00D87FAA" w:rsidRPr="00AF647E" w:rsidRDefault="00FB52B8" w:rsidP="00E21FFA">
      <w:pPr>
        <w:spacing w:after="120" w:line="264" w:lineRule="auto"/>
        <w:jc w:val="both"/>
        <w:rPr>
          <w:rFonts w:cstheme="minorHAnsi"/>
          <w:color w:val="000000" w:themeColor="text1"/>
        </w:rPr>
      </w:pPr>
      <w:r w:rsidRPr="00AF647E">
        <w:rPr>
          <w:rFonts w:cstheme="minorHAnsi"/>
          <w:color w:val="000000" w:themeColor="text1"/>
        </w:rPr>
        <w:t xml:space="preserve">Dans la </w:t>
      </w:r>
      <w:r w:rsidR="001E64B5" w:rsidRPr="00AF647E">
        <w:rPr>
          <w:rFonts w:cstheme="minorHAnsi"/>
          <w:color w:val="000000" w:themeColor="text1"/>
        </w:rPr>
        <w:t>perspective</w:t>
      </w:r>
      <w:r w:rsidRPr="00AF647E">
        <w:rPr>
          <w:rFonts w:cstheme="minorHAnsi"/>
          <w:color w:val="000000" w:themeColor="text1"/>
        </w:rPr>
        <w:t xml:space="preserve"> réformée, la justification </w:t>
      </w:r>
      <w:r w:rsidR="00AA5531" w:rsidRPr="00AF647E">
        <w:rPr>
          <w:rFonts w:cstheme="minorHAnsi"/>
          <w:color w:val="000000" w:themeColor="text1"/>
        </w:rPr>
        <w:t>coïncide</w:t>
      </w:r>
      <w:r w:rsidRPr="00AF647E">
        <w:rPr>
          <w:rFonts w:cstheme="minorHAnsi"/>
          <w:color w:val="000000" w:themeColor="text1"/>
        </w:rPr>
        <w:t xml:space="preserve"> avec la situation du péché (</w:t>
      </w:r>
      <w:proofErr w:type="spellStart"/>
      <w:r w:rsidRPr="00AF647E">
        <w:rPr>
          <w:rFonts w:cstheme="minorHAnsi"/>
          <w:color w:val="000000" w:themeColor="text1"/>
        </w:rPr>
        <w:t>simul</w:t>
      </w:r>
      <w:proofErr w:type="spellEnd"/>
      <w:r w:rsidRPr="00AF647E">
        <w:rPr>
          <w:rFonts w:cstheme="minorHAnsi"/>
          <w:color w:val="000000" w:themeColor="text1"/>
        </w:rPr>
        <w:t xml:space="preserve"> </w:t>
      </w:r>
      <w:proofErr w:type="spellStart"/>
      <w:r w:rsidRPr="00AF647E">
        <w:rPr>
          <w:rFonts w:cstheme="minorHAnsi"/>
          <w:color w:val="000000" w:themeColor="text1"/>
        </w:rPr>
        <w:t>justus</w:t>
      </w:r>
      <w:proofErr w:type="spellEnd"/>
      <w:r w:rsidRPr="00AF647E">
        <w:rPr>
          <w:rFonts w:cstheme="minorHAnsi"/>
          <w:color w:val="000000" w:themeColor="text1"/>
        </w:rPr>
        <w:t xml:space="preserve"> et </w:t>
      </w:r>
      <w:proofErr w:type="spellStart"/>
      <w:r w:rsidRPr="00AF647E">
        <w:rPr>
          <w:rFonts w:cstheme="minorHAnsi"/>
          <w:color w:val="000000" w:themeColor="text1"/>
        </w:rPr>
        <w:t>peccator</w:t>
      </w:r>
      <w:proofErr w:type="spellEnd"/>
      <w:r w:rsidRPr="00AF647E">
        <w:rPr>
          <w:rFonts w:cstheme="minorHAnsi"/>
          <w:color w:val="000000" w:themeColor="text1"/>
        </w:rPr>
        <w:t>).</w:t>
      </w:r>
      <w:r w:rsidR="00336D71" w:rsidRPr="00AF647E">
        <w:rPr>
          <w:rFonts w:cstheme="minorHAnsi"/>
          <w:color w:val="000000" w:themeColor="text1"/>
        </w:rPr>
        <w:t xml:space="preserve"> Dieu nous a déclaré justes et l</w:t>
      </w:r>
      <w:r w:rsidRPr="00AF647E">
        <w:rPr>
          <w:rFonts w:cstheme="minorHAnsi"/>
          <w:color w:val="000000" w:themeColor="text1"/>
        </w:rPr>
        <w:t xml:space="preserve">e Christ nous a couvert du manteau de la justice, mais nous restons pécheurs en-dessous. </w:t>
      </w:r>
      <w:r w:rsidR="00336D71" w:rsidRPr="00AF647E">
        <w:rPr>
          <w:rFonts w:cstheme="minorHAnsi"/>
          <w:color w:val="000000" w:themeColor="text1"/>
        </w:rPr>
        <w:t>Pour l</w:t>
      </w:r>
      <w:r w:rsidR="003B31B6" w:rsidRPr="00AF647E">
        <w:rPr>
          <w:rFonts w:cstheme="minorHAnsi"/>
          <w:color w:val="000000" w:themeColor="text1"/>
        </w:rPr>
        <w:t xml:space="preserve">es </w:t>
      </w:r>
      <w:r w:rsidR="008E1134" w:rsidRPr="00AF647E">
        <w:rPr>
          <w:rFonts w:cstheme="minorHAnsi"/>
          <w:color w:val="000000" w:themeColor="text1"/>
        </w:rPr>
        <w:t>catholique</w:t>
      </w:r>
      <w:r w:rsidR="003B31B6" w:rsidRPr="00AF647E">
        <w:rPr>
          <w:rFonts w:cstheme="minorHAnsi"/>
          <w:color w:val="000000" w:themeColor="text1"/>
        </w:rPr>
        <w:t>s</w:t>
      </w:r>
      <w:r w:rsidR="008E1134" w:rsidRPr="00AF647E">
        <w:rPr>
          <w:rFonts w:cstheme="minorHAnsi"/>
          <w:color w:val="000000" w:themeColor="text1"/>
        </w:rPr>
        <w:t xml:space="preserve">, </w:t>
      </w:r>
      <w:r w:rsidR="00336D71" w:rsidRPr="00AF647E">
        <w:rPr>
          <w:rFonts w:cstheme="minorHAnsi"/>
          <w:color w:val="000000" w:themeColor="text1"/>
        </w:rPr>
        <w:t>la réalité de grâce n'est pas seulement en Dieu mais dans le sujet qui la reçoit, c’est la</w:t>
      </w:r>
      <w:r w:rsidR="008E1134" w:rsidRPr="00AF647E">
        <w:rPr>
          <w:rFonts w:cstheme="minorHAnsi"/>
          <w:color w:val="000000" w:themeColor="text1"/>
        </w:rPr>
        <w:t xml:space="preserve"> « grâce créée »</w:t>
      </w:r>
      <w:r w:rsidR="00336D71" w:rsidRPr="00AF647E">
        <w:rPr>
          <w:rFonts w:cstheme="minorHAnsi"/>
          <w:color w:val="000000" w:themeColor="text1"/>
        </w:rPr>
        <w:t xml:space="preserve">. </w:t>
      </w:r>
      <w:r w:rsidR="00990C84" w:rsidRPr="00AF647E">
        <w:rPr>
          <w:rFonts w:cstheme="minorHAnsi"/>
          <w:color w:val="000000" w:themeColor="text1"/>
        </w:rPr>
        <w:t xml:space="preserve">Le </w:t>
      </w:r>
      <w:r w:rsidR="008E1134" w:rsidRPr="00AF647E">
        <w:rPr>
          <w:rFonts w:cstheme="minorHAnsi"/>
          <w:color w:val="000000" w:themeColor="text1"/>
        </w:rPr>
        <w:t>Concile de Trente</w:t>
      </w:r>
      <w:r w:rsidR="00990C84" w:rsidRPr="00AF647E">
        <w:rPr>
          <w:rFonts w:cstheme="minorHAnsi"/>
          <w:color w:val="000000" w:themeColor="text1"/>
        </w:rPr>
        <w:t xml:space="preserve"> le réaffirme : </w:t>
      </w:r>
      <w:r w:rsidR="008E1134" w:rsidRPr="00AF647E">
        <w:rPr>
          <w:rFonts w:cstheme="minorHAnsi"/>
          <w:color w:val="000000" w:themeColor="text1"/>
        </w:rPr>
        <w:t>la justice divine inscrite dans l'âme du baptisé va de pair avec une réorientation de sa vie qui entraîne au moins la volonté et la possibilité de réaliser des œuvres bonnes. On pourra donc aller vers une « justification de plus en plus grande ». Cette perspective d'accroissement (développée surtout dans le chapitre 13 du Décret sur la justification), est liée à une vision éminemment historique du salut.</w:t>
      </w:r>
      <w:r w:rsidR="00CB37AE" w:rsidRPr="00AF647E">
        <w:rPr>
          <w:rFonts w:cstheme="minorHAnsi"/>
          <w:color w:val="000000" w:themeColor="text1"/>
        </w:rPr>
        <w:t xml:space="preserve"> </w:t>
      </w:r>
      <w:r w:rsidR="008E1134" w:rsidRPr="00AF647E">
        <w:rPr>
          <w:rFonts w:cstheme="minorHAnsi"/>
          <w:color w:val="000000" w:themeColor="text1"/>
        </w:rPr>
        <w:t xml:space="preserve">Les catholiques </w:t>
      </w:r>
      <w:r w:rsidR="00CB37AE" w:rsidRPr="00AF647E">
        <w:rPr>
          <w:rFonts w:cstheme="minorHAnsi"/>
          <w:color w:val="000000" w:themeColor="text1"/>
        </w:rPr>
        <w:t xml:space="preserve">se placent dans une logique de </w:t>
      </w:r>
      <w:r w:rsidR="005D688E" w:rsidRPr="00AF647E">
        <w:rPr>
          <w:rFonts w:cstheme="minorHAnsi"/>
          <w:color w:val="000000" w:themeColor="text1"/>
        </w:rPr>
        <w:t>processus dans lequel les êtres humains, créés bons mais maintenant pécheurs, sont amenés à une nouvelle vie par l'infusion de la grâce salvifique de Dieu.</w:t>
      </w:r>
      <w:r w:rsidR="001E64B5" w:rsidRPr="00AF647E">
        <w:rPr>
          <w:rFonts w:cstheme="minorHAnsi"/>
          <w:color w:val="000000" w:themeColor="text1"/>
        </w:rPr>
        <w:t xml:space="preserve"> La transformation est possible. </w:t>
      </w:r>
      <w:r w:rsidR="008E1134" w:rsidRPr="00AF647E">
        <w:rPr>
          <w:rFonts w:cstheme="minorHAnsi"/>
          <w:color w:val="000000" w:themeColor="text1"/>
        </w:rPr>
        <w:t>La grâce, comme l'adage médiéval le dit, ne détruit pas la nature mais l'amène à sa perfection.</w:t>
      </w:r>
      <w:r w:rsidR="001E64B5" w:rsidRPr="00AF647E">
        <w:rPr>
          <w:rFonts w:cstheme="minorHAnsi"/>
          <w:color w:val="000000" w:themeColor="text1"/>
        </w:rPr>
        <w:t xml:space="preserve"> Ainsi, l</w:t>
      </w:r>
      <w:r w:rsidR="00D87FAA" w:rsidRPr="00AF647E">
        <w:rPr>
          <w:rFonts w:cstheme="minorHAnsi"/>
          <w:color w:val="000000" w:themeColor="text1"/>
        </w:rPr>
        <w:t>a justification est immédiate</w:t>
      </w:r>
      <w:r w:rsidR="00AF1403" w:rsidRPr="00AF647E">
        <w:rPr>
          <w:rFonts w:cstheme="minorHAnsi"/>
          <w:color w:val="000000" w:themeColor="text1"/>
        </w:rPr>
        <w:t>,</w:t>
      </w:r>
      <w:r w:rsidR="00602CB6">
        <w:rPr>
          <w:rFonts w:cstheme="minorHAnsi"/>
          <w:color w:val="000000" w:themeColor="text1"/>
        </w:rPr>
        <w:t xml:space="preserve"> </w:t>
      </w:r>
      <w:r w:rsidR="00FC5FAD">
        <w:rPr>
          <w:rFonts w:cstheme="minorHAnsi"/>
          <w:color w:val="000000" w:themeColor="text1"/>
        </w:rPr>
        <w:t>mais</w:t>
      </w:r>
      <w:r w:rsidR="00AF1403" w:rsidRPr="00AF647E">
        <w:rPr>
          <w:rFonts w:cstheme="minorHAnsi"/>
          <w:color w:val="000000" w:themeColor="text1"/>
        </w:rPr>
        <w:t xml:space="preserve"> </w:t>
      </w:r>
      <w:r w:rsidR="001E64B5" w:rsidRPr="00AF647E">
        <w:rPr>
          <w:rFonts w:cstheme="minorHAnsi"/>
          <w:color w:val="000000" w:themeColor="text1"/>
        </w:rPr>
        <w:t>elle</w:t>
      </w:r>
      <w:r w:rsidR="00D87FAA" w:rsidRPr="00AF647E">
        <w:rPr>
          <w:rFonts w:cstheme="minorHAnsi"/>
          <w:color w:val="000000" w:themeColor="text1"/>
        </w:rPr>
        <w:t xml:space="preserve"> reste extérieure : nous sommes</w:t>
      </w:r>
      <w:r w:rsidR="00AF1403" w:rsidRPr="00AF647E">
        <w:rPr>
          <w:rFonts w:cstheme="minorHAnsi"/>
          <w:color w:val="000000" w:themeColor="text1"/>
        </w:rPr>
        <w:t>,</w:t>
      </w:r>
      <w:r w:rsidR="00D87FAA" w:rsidRPr="00AF647E">
        <w:rPr>
          <w:rFonts w:cstheme="minorHAnsi"/>
          <w:color w:val="000000" w:themeColor="text1"/>
        </w:rPr>
        <w:t xml:space="preserve"> par le baptême</w:t>
      </w:r>
      <w:r w:rsidR="00AF1403" w:rsidRPr="00AF647E">
        <w:rPr>
          <w:rFonts w:cstheme="minorHAnsi"/>
          <w:color w:val="000000" w:themeColor="text1"/>
        </w:rPr>
        <w:t>,</w:t>
      </w:r>
      <w:r w:rsidR="00D87FAA" w:rsidRPr="00AF647E">
        <w:rPr>
          <w:rFonts w:cstheme="minorHAnsi"/>
          <w:color w:val="000000" w:themeColor="text1"/>
        </w:rPr>
        <w:t xml:space="preserve"> déclarés impeccables mais nous ne le vivons pas encore de l’intérieur. Il reste la transformation du cœur</w:t>
      </w:r>
      <w:r w:rsidR="00FC5FAD">
        <w:rPr>
          <w:rFonts w:cstheme="minorHAnsi"/>
          <w:color w:val="000000" w:themeColor="text1"/>
        </w:rPr>
        <w:t xml:space="preserve"> à opérer</w:t>
      </w:r>
      <w:r w:rsidR="00D87FAA" w:rsidRPr="00AF647E">
        <w:rPr>
          <w:rFonts w:cstheme="minorHAnsi"/>
          <w:color w:val="000000" w:themeColor="text1"/>
        </w:rPr>
        <w:t>, la sanctification.</w:t>
      </w:r>
    </w:p>
    <w:p w14:paraId="356731BA" w14:textId="4FA08E60" w:rsidR="004044E2" w:rsidRPr="00AF647E" w:rsidRDefault="0009498A" w:rsidP="00E21FFA">
      <w:pPr>
        <w:pStyle w:val="Paragraphedeliste"/>
        <w:numPr>
          <w:ilvl w:val="0"/>
          <w:numId w:val="1"/>
        </w:numPr>
        <w:spacing w:after="120" w:line="264" w:lineRule="auto"/>
        <w:contextualSpacing w:val="0"/>
        <w:jc w:val="both"/>
        <w:rPr>
          <w:rFonts w:cstheme="minorHAnsi"/>
        </w:rPr>
      </w:pPr>
      <w:r w:rsidRPr="00AF647E">
        <w:rPr>
          <w:rFonts w:cstheme="minorHAnsi"/>
        </w:rPr>
        <w:t xml:space="preserve">La </w:t>
      </w:r>
      <w:r w:rsidR="004044E2" w:rsidRPr="00AF647E">
        <w:rPr>
          <w:rFonts w:cstheme="minorHAnsi"/>
        </w:rPr>
        <w:t xml:space="preserve">sanctification </w:t>
      </w:r>
      <w:r w:rsidR="00222357" w:rsidRPr="00AF647E">
        <w:rPr>
          <w:rFonts w:cstheme="minorHAnsi"/>
        </w:rPr>
        <w:t>…</w:t>
      </w:r>
    </w:p>
    <w:p w14:paraId="54005238" w14:textId="0A36095B" w:rsidR="00F477F0" w:rsidRDefault="006019BE" w:rsidP="00E21FFA">
      <w:pPr>
        <w:spacing w:after="120" w:line="264" w:lineRule="auto"/>
        <w:jc w:val="both"/>
        <w:rPr>
          <w:rFonts w:cstheme="minorHAnsi"/>
        </w:rPr>
      </w:pPr>
      <w:r w:rsidRPr="00AF647E">
        <w:rPr>
          <w:rFonts w:cstheme="minorHAnsi"/>
          <w:color w:val="000000" w:themeColor="text1"/>
        </w:rPr>
        <w:t>Le</w:t>
      </w:r>
      <w:r w:rsidR="008E1134" w:rsidRPr="00AF647E">
        <w:rPr>
          <w:rFonts w:cstheme="minorHAnsi"/>
          <w:color w:val="000000" w:themeColor="text1"/>
        </w:rPr>
        <w:t xml:space="preserve"> salut est à penser</w:t>
      </w:r>
      <w:r w:rsidRPr="00AF647E">
        <w:rPr>
          <w:rFonts w:cstheme="minorHAnsi"/>
          <w:color w:val="000000" w:themeColor="text1"/>
        </w:rPr>
        <w:t>,</w:t>
      </w:r>
      <w:r w:rsidR="008E1134" w:rsidRPr="00AF647E">
        <w:rPr>
          <w:rFonts w:cstheme="minorHAnsi"/>
          <w:color w:val="000000" w:themeColor="text1"/>
        </w:rPr>
        <w:t xml:space="preserve"> avant tout</w:t>
      </w:r>
      <w:r w:rsidRPr="00AF647E">
        <w:rPr>
          <w:rFonts w:cstheme="minorHAnsi"/>
          <w:color w:val="000000" w:themeColor="text1"/>
        </w:rPr>
        <w:t>,</w:t>
      </w:r>
      <w:r w:rsidR="008E1134" w:rsidRPr="00AF647E">
        <w:rPr>
          <w:rFonts w:cstheme="minorHAnsi"/>
          <w:color w:val="000000" w:themeColor="text1"/>
        </w:rPr>
        <w:t xml:space="preserve"> en termes de relation entre Dieu et l'homme, il est cette relation même. Il n'y a pas d'autre récompense que la justesse rétablie du rapport entre Dieu et l'homme. La justice n'est rien d'autre </w:t>
      </w:r>
      <w:r w:rsidR="008E1134" w:rsidRPr="00AF647E">
        <w:rPr>
          <w:rFonts w:cstheme="minorHAnsi"/>
          <w:color w:val="000000" w:themeColor="text1"/>
        </w:rPr>
        <w:lastRenderedPageBreak/>
        <w:t xml:space="preserve">que l'homme retrouvant sa qualité de fils et recevant par là même tous les dons de la maison paternelle, dons à la fois intérieurs (la sainteté) et extérieurs (la béatitude). </w:t>
      </w:r>
      <w:r w:rsidR="00444DAD">
        <w:rPr>
          <w:rFonts w:cstheme="minorHAnsi"/>
          <w:color w:val="000000" w:themeColor="text1"/>
        </w:rPr>
        <w:t xml:space="preserve">Ce que le baptême </w:t>
      </w:r>
      <w:r w:rsidR="00377A1A">
        <w:rPr>
          <w:rFonts w:cstheme="minorHAnsi"/>
          <w:color w:val="000000" w:themeColor="text1"/>
        </w:rPr>
        <w:t xml:space="preserve">nous redonne, </w:t>
      </w:r>
      <w:r w:rsidR="008E1134" w:rsidRPr="00AF647E">
        <w:rPr>
          <w:rFonts w:cstheme="minorHAnsi"/>
          <w:color w:val="000000" w:themeColor="text1"/>
        </w:rPr>
        <w:t>c'est la capacité d’aimer</w:t>
      </w:r>
      <w:r w:rsidR="00377A1A">
        <w:rPr>
          <w:rFonts w:cstheme="minorHAnsi"/>
          <w:color w:val="000000" w:themeColor="text1"/>
        </w:rPr>
        <w:t>,</w:t>
      </w:r>
      <w:r w:rsidR="009B5E69">
        <w:rPr>
          <w:rFonts w:cstheme="minorHAnsi"/>
          <w:color w:val="000000" w:themeColor="text1"/>
        </w:rPr>
        <w:t xml:space="preserve"> </w:t>
      </w:r>
      <w:r w:rsidR="004E2993" w:rsidRPr="00AF647E">
        <w:rPr>
          <w:rFonts w:cstheme="minorHAnsi"/>
          <w:color w:val="000000" w:themeColor="text1"/>
        </w:rPr>
        <w:t xml:space="preserve">par </w:t>
      </w:r>
      <w:r w:rsidR="008E1134" w:rsidRPr="00AF647E">
        <w:rPr>
          <w:rFonts w:cstheme="minorHAnsi"/>
          <w:color w:val="000000" w:themeColor="text1"/>
        </w:rPr>
        <w:t>la maîtrise de sa volonté, de son corps et du cosmos. Les symptômes du mal ne peuvent être éliminés tant que le mal lui-même subsiste dans sa source : le cœur humain. Dieu ne ressuscitera l'homme dans toutes ses dimensions que lorsque le mal moral (la rupture du péché) sera définitivement vaincu, non seulement dans l'individu mais aussi dans une part significative de l'humanité. C'est pourquoi l'eschatologie individuelle (ciel, enfer, purgatoire) est liée à l'eschatologie communautaire. Toutes les images médicales ou financières ne disent rien d'autre que l'écart entre la guérison du cœur et la résurrection de la chair, le commencement de la victoire sur le mal moral (dans la « première justification »</w:t>
      </w:r>
      <w:r w:rsidR="009B1BA4" w:rsidRPr="00AF647E">
        <w:rPr>
          <w:rFonts w:cstheme="minorHAnsi"/>
          <w:color w:val="000000" w:themeColor="text1"/>
        </w:rPr>
        <w:t xml:space="preserve"> au baptême</w:t>
      </w:r>
      <w:r w:rsidR="0070702D" w:rsidRPr="00AF647E">
        <w:rPr>
          <w:rFonts w:cstheme="minorHAnsi"/>
          <w:color w:val="000000" w:themeColor="text1"/>
        </w:rPr>
        <w:t xml:space="preserve">, </w:t>
      </w:r>
      <w:r w:rsidR="0070702D" w:rsidRPr="00AF647E">
        <w:rPr>
          <w:rFonts w:cstheme="minorHAnsi"/>
        </w:rPr>
        <w:t xml:space="preserve">sans mérites de </w:t>
      </w:r>
      <w:r w:rsidR="00BF3531">
        <w:rPr>
          <w:rFonts w:cstheme="minorHAnsi"/>
        </w:rPr>
        <w:t>notre</w:t>
      </w:r>
      <w:r w:rsidR="0070702D" w:rsidRPr="00AF647E">
        <w:rPr>
          <w:rFonts w:cstheme="minorHAnsi"/>
        </w:rPr>
        <w:t xml:space="preserve"> part</w:t>
      </w:r>
      <w:r w:rsidR="008E1134" w:rsidRPr="00AF647E">
        <w:rPr>
          <w:rFonts w:cstheme="minorHAnsi"/>
          <w:color w:val="000000" w:themeColor="text1"/>
        </w:rPr>
        <w:t>) et l'ultime achèvement au jour du retour du Christ</w:t>
      </w:r>
      <w:r w:rsidR="00245178" w:rsidRPr="00AF647E">
        <w:rPr>
          <w:rFonts w:cstheme="minorHAnsi"/>
          <w:color w:val="000000" w:themeColor="text1"/>
        </w:rPr>
        <w:t xml:space="preserve">, </w:t>
      </w:r>
      <w:r w:rsidR="00245178" w:rsidRPr="00AF647E">
        <w:rPr>
          <w:rFonts w:cstheme="minorHAnsi"/>
        </w:rPr>
        <w:t>dans le face à face au ciel</w:t>
      </w:r>
      <w:r w:rsidR="008E1134" w:rsidRPr="00AF647E">
        <w:rPr>
          <w:rFonts w:cstheme="minorHAnsi"/>
          <w:color w:val="000000" w:themeColor="text1"/>
        </w:rPr>
        <w:t>. La vie chrétienne se situe tout entière dans l'espace de ces deux termes.</w:t>
      </w:r>
      <w:r w:rsidR="00F06BA5" w:rsidRPr="00AF647E">
        <w:rPr>
          <w:rFonts w:cstheme="minorHAnsi"/>
          <w:highlight w:val="yellow"/>
        </w:rPr>
        <w:t xml:space="preserve"> </w:t>
      </w:r>
    </w:p>
    <w:p w14:paraId="0ECF8393" w14:textId="3A6DED25" w:rsidR="00222357" w:rsidRPr="00F477F0" w:rsidRDefault="00222357" w:rsidP="00E21FFA">
      <w:pPr>
        <w:pStyle w:val="Paragraphedeliste"/>
        <w:numPr>
          <w:ilvl w:val="0"/>
          <w:numId w:val="1"/>
        </w:numPr>
        <w:spacing w:after="120" w:line="264" w:lineRule="auto"/>
        <w:contextualSpacing w:val="0"/>
        <w:jc w:val="both"/>
        <w:rPr>
          <w:rFonts w:cstheme="minorHAnsi"/>
        </w:rPr>
      </w:pPr>
      <w:r w:rsidRPr="00F477F0">
        <w:rPr>
          <w:rFonts w:cstheme="minorHAnsi"/>
        </w:rPr>
        <w:t>… ne se fait pas sans nous</w:t>
      </w:r>
      <w:r w:rsidRPr="00F477F0">
        <w:rPr>
          <w:rFonts w:cstheme="minorHAnsi"/>
        </w:rPr>
        <w:tab/>
      </w:r>
    </w:p>
    <w:p w14:paraId="6DF1328B" w14:textId="09ED6B69" w:rsidR="00AB6AF0" w:rsidRPr="00AF647E" w:rsidRDefault="008E1134" w:rsidP="00E21FFA">
      <w:pPr>
        <w:spacing w:after="120" w:line="264" w:lineRule="auto"/>
        <w:jc w:val="both"/>
        <w:rPr>
          <w:rFonts w:eastAsia="Times New Roman" w:cstheme="minorHAnsi"/>
          <w:color w:val="000000"/>
          <w:lang w:eastAsia="fr-FR"/>
        </w:rPr>
      </w:pPr>
      <w:r w:rsidRPr="00AF647E">
        <w:rPr>
          <w:rFonts w:cstheme="minorHAnsi"/>
        </w:rPr>
        <w:t xml:space="preserve">Mais l'entre-deux n'est pas un temps vide livré au paradoxe du déjà/pas encore. Entre le don encore indiscernable de la grâce dans le cœur du baptisé et les fruits de l'Esprit déjà à l'œuvre dans sa vie et dans celle de l'Eglise, s'opère </w:t>
      </w:r>
      <w:r w:rsidR="003A3EFE" w:rsidRPr="00AF647E">
        <w:rPr>
          <w:rFonts w:cstheme="minorHAnsi"/>
        </w:rPr>
        <w:t xml:space="preserve">un </w:t>
      </w:r>
      <w:r w:rsidRPr="00AF647E">
        <w:rPr>
          <w:rFonts w:cstheme="minorHAnsi"/>
        </w:rPr>
        <w:t>« tuilage » de la promesse et de la réalisation</w:t>
      </w:r>
      <w:r w:rsidR="00245178" w:rsidRPr="00AF647E">
        <w:rPr>
          <w:rFonts w:cstheme="minorHAnsi"/>
        </w:rPr>
        <w:t xml:space="preserve"> par un travail effectif de la grâce. </w:t>
      </w:r>
      <w:r w:rsidR="003A3EFE" w:rsidRPr="00AF647E">
        <w:rPr>
          <w:rFonts w:cstheme="minorHAnsi"/>
        </w:rPr>
        <w:t xml:space="preserve"> </w:t>
      </w:r>
      <w:r w:rsidRPr="00AF647E">
        <w:rPr>
          <w:rFonts w:cstheme="minorHAnsi"/>
        </w:rPr>
        <w:t>La grâce initiale reçue dans les sacrements est source d'une mise en route de la liberté qui rend l'homme plus réceptif à cette grâce, mieux capable de l'assimiler. Malgré ses lacunes et ses rechutes, liées à sa condition de pécheur jusqu'à sa mort, cette grâce stabilise son vouloir profond, unifie ses affections, sculpte sa personnalité spirituelle. Dans quelques cas, cette œuvre atteint même une certaine visibilité (héroïcité des vertus chez les saints).</w:t>
      </w:r>
      <w:r w:rsidR="00A13974" w:rsidRPr="00AF647E">
        <w:rPr>
          <w:rFonts w:cstheme="minorHAnsi"/>
        </w:rPr>
        <w:t xml:space="preserve"> </w:t>
      </w:r>
      <w:r w:rsidRPr="00AF647E">
        <w:rPr>
          <w:rFonts w:cstheme="minorHAnsi"/>
        </w:rPr>
        <w:t>Dans la mesure où elle rejoint mystérieusement le terme (l'union des volontés dans le Christ), elle est traversée des pressentiments de la victoire finale (les miracles des saints).</w:t>
      </w:r>
      <w:r w:rsidRPr="00AF647E">
        <w:rPr>
          <w:rFonts w:cstheme="minorHAnsi"/>
        </w:rPr>
        <w:tab/>
      </w:r>
      <w:r w:rsidR="003E301D">
        <w:rPr>
          <w:rFonts w:cstheme="minorHAnsi"/>
        </w:rPr>
        <w:tab/>
      </w:r>
      <w:r w:rsidR="003E301D">
        <w:rPr>
          <w:rFonts w:cstheme="minorHAnsi"/>
        </w:rPr>
        <w:br/>
      </w:r>
      <w:r w:rsidR="006E6A59" w:rsidRPr="000D4ABF">
        <w:rPr>
          <w:rFonts w:cstheme="minorHAnsi"/>
        </w:rPr>
        <w:t>Devan</w:t>
      </w:r>
      <w:r w:rsidR="006E6A59" w:rsidRPr="00AF647E">
        <w:rPr>
          <w:rFonts w:cstheme="minorHAnsi"/>
        </w:rPr>
        <w:t>t une telle surabondance de grâce, l'homme ne saurait rester passif, et si petit que soit son rôle, il n'en est pas moins nécessaire</w:t>
      </w:r>
      <w:r w:rsidR="000D4ABF">
        <w:rPr>
          <w:rFonts w:cstheme="minorHAnsi"/>
        </w:rPr>
        <w:t> :</w:t>
      </w:r>
      <w:r w:rsidR="006E6A59" w:rsidRPr="00AF647E">
        <w:rPr>
          <w:rFonts w:cstheme="minorHAnsi"/>
        </w:rPr>
        <w:t xml:space="preserve"> si ce n'est pas lui qui a allumé la lampe, il doit veiller à ce qu'elle ne s'éteigne pas. L’adoption filiale est le bonheur de l'homme, elle n'est pas de ce monde et cependant elle commence dès maintenant de façon très réaliste, dans la foi, l'espérance et la charité. La puissance de Dieu a besoin de l'accord de notre volonté pour devenir efficace.</w:t>
      </w:r>
      <w:r w:rsidR="00100522" w:rsidRPr="00AF647E">
        <w:rPr>
          <w:rFonts w:cstheme="minorHAnsi"/>
        </w:rPr>
        <w:t xml:space="preserve"> </w:t>
      </w:r>
      <w:r w:rsidR="00095D97">
        <w:rPr>
          <w:rFonts w:cstheme="minorHAnsi"/>
        </w:rPr>
        <w:t>Dieu</w:t>
      </w:r>
      <w:r w:rsidR="00100522" w:rsidRPr="00AF647E">
        <w:rPr>
          <w:rFonts w:cstheme="minorHAnsi"/>
        </w:rPr>
        <w:t xml:space="preserve"> se fait humble</w:t>
      </w:r>
      <w:r w:rsidR="00584107" w:rsidRPr="00AF647E">
        <w:rPr>
          <w:rFonts w:cstheme="minorHAnsi"/>
        </w:rPr>
        <w:t xml:space="preserve"> par infini respect de notre liberté</w:t>
      </w:r>
      <w:r w:rsidR="00100522" w:rsidRPr="00AF647E">
        <w:rPr>
          <w:rFonts w:cstheme="minorHAnsi"/>
        </w:rPr>
        <w:t xml:space="preserve"> et </w:t>
      </w:r>
      <w:r w:rsidR="00095D97">
        <w:rPr>
          <w:rFonts w:cstheme="minorHAnsi"/>
        </w:rPr>
        <w:t xml:space="preserve">sa puissance </w:t>
      </w:r>
      <w:r w:rsidR="00584107" w:rsidRPr="00AF647E">
        <w:rPr>
          <w:rFonts w:cstheme="minorHAnsi"/>
        </w:rPr>
        <w:t>n</w:t>
      </w:r>
      <w:r w:rsidR="00100522" w:rsidRPr="00AF647E">
        <w:rPr>
          <w:rFonts w:cstheme="minorHAnsi"/>
        </w:rPr>
        <w:t xml:space="preserve">e peut atteindre </w:t>
      </w:r>
      <w:r w:rsidR="00584107" w:rsidRPr="00AF647E">
        <w:rPr>
          <w:rFonts w:cstheme="minorHAnsi"/>
        </w:rPr>
        <w:t>sa plénitude que dans la mesure où l'homme consent à vivre sous la mouvance de l'Esprit, qui « ne forge pas de force le libre arbitre ; il le modèle selon qu'il désire la déification » (</w:t>
      </w:r>
      <w:r w:rsidR="00741889" w:rsidRPr="00AF647E">
        <w:rPr>
          <w:rFonts w:cstheme="minorHAnsi"/>
        </w:rPr>
        <w:t xml:space="preserve">Maxime le Confesseur </w:t>
      </w:r>
      <w:r w:rsidR="00E266E7" w:rsidRPr="00AF647E">
        <w:rPr>
          <w:rFonts w:cstheme="minorHAnsi"/>
        </w:rPr>
        <w:t>–</w:t>
      </w:r>
      <w:r w:rsidR="00741889" w:rsidRPr="00AF647E">
        <w:rPr>
          <w:rFonts w:cstheme="minorHAnsi"/>
        </w:rPr>
        <w:t xml:space="preserve"> </w:t>
      </w:r>
      <w:r w:rsidR="00E266E7" w:rsidRPr="00AF647E">
        <w:rPr>
          <w:rFonts w:cstheme="minorHAnsi"/>
          <w:i/>
          <w:iCs/>
        </w:rPr>
        <w:t xml:space="preserve">Questions à </w:t>
      </w:r>
      <w:proofErr w:type="spellStart"/>
      <w:r w:rsidR="00E266E7" w:rsidRPr="00AF647E">
        <w:rPr>
          <w:rFonts w:cstheme="minorHAnsi"/>
          <w:i/>
          <w:iCs/>
        </w:rPr>
        <w:t>Thalassius</w:t>
      </w:r>
      <w:proofErr w:type="spellEnd"/>
      <w:r w:rsidR="00E266E7" w:rsidRPr="00AF647E">
        <w:rPr>
          <w:rFonts w:cstheme="minorHAnsi"/>
        </w:rPr>
        <w:t>)</w:t>
      </w:r>
      <w:r w:rsidR="00584107" w:rsidRPr="00AF647E">
        <w:rPr>
          <w:rFonts w:cstheme="minorHAnsi"/>
        </w:rPr>
        <w:t xml:space="preserve">. C'est par son libre vouloir que le baptisé </w:t>
      </w:r>
      <w:proofErr w:type="gramStart"/>
      <w:r w:rsidR="00584107" w:rsidRPr="00AF647E">
        <w:rPr>
          <w:rFonts w:cstheme="minorHAnsi"/>
        </w:rPr>
        <w:t>devient</w:t>
      </w:r>
      <w:proofErr w:type="gramEnd"/>
      <w:r w:rsidR="00584107" w:rsidRPr="00AF647E">
        <w:rPr>
          <w:rFonts w:cstheme="minorHAnsi"/>
        </w:rPr>
        <w:t xml:space="preserve"> de plus en plus ressemblant au Fils. Et dans l'avènement de cette ressemblance, sont respectés non seulement la liberté et la volonté humaines, mais aussi tous les traits caractéristiques de chaque individu.</w:t>
      </w:r>
      <w:r w:rsidR="002B7A9B" w:rsidRPr="00AF647E">
        <w:rPr>
          <w:rFonts w:cstheme="minorHAnsi"/>
        </w:rPr>
        <w:t xml:space="preserve"> L</w:t>
      </w:r>
      <w:r w:rsidR="00584107" w:rsidRPr="00AF647E">
        <w:rPr>
          <w:rFonts w:cstheme="minorHAnsi"/>
        </w:rPr>
        <w:t xml:space="preserve">'apparente retraite du Saint-Esprit derrière la personnalité de chacun est le signe éminent de la puissance et de la bonté divines, par lesquelles l'homme est en même temps régénéré par l'unique sacrifice de la Croix et appelé à collaborer à son salut par le jeu de toutes les énergies qui lui sont propres. </w:t>
      </w:r>
      <w:r w:rsidR="003E301D">
        <w:rPr>
          <w:rFonts w:cstheme="minorHAnsi"/>
        </w:rPr>
        <w:tab/>
      </w:r>
    </w:p>
    <w:p w14:paraId="59AEAD72" w14:textId="0AA87E30" w:rsidR="00A50590" w:rsidRPr="00AF647E" w:rsidRDefault="00A50590" w:rsidP="00E21FFA">
      <w:pPr>
        <w:spacing w:after="120" w:line="264" w:lineRule="auto"/>
        <w:jc w:val="both"/>
        <w:rPr>
          <w:rFonts w:cstheme="minorHAnsi"/>
          <w:b/>
        </w:rPr>
      </w:pPr>
      <w:r w:rsidRPr="00AF647E">
        <w:rPr>
          <w:rFonts w:cstheme="minorHAnsi"/>
          <w:b/>
        </w:rPr>
        <w:t>Conclusion</w:t>
      </w:r>
    </w:p>
    <w:p w14:paraId="50D19A32" w14:textId="1AD8CBF5" w:rsidR="00A50590" w:rsidRDefault="003B4A3B" w:rsidP="00E21FFA">
      <w:pPr>
        <w:spacing w:after="120" w:line="264" w:lineRule="auto"/>
        <w:jc w:val="both"/>
        <w:rPr>
          <w:rFonts w:cstheme="minorHAnsi"/>
        </w:rPr>
      </w:pPr>
      <w:r w:rsidRPr="003B4A3B">
        <w:rPr>
          <w:rFonts w:cstheme="minorHAnsi"/>
        </w:rPr>
        <w:t>Là où le précepte (la loi au premier sens du terme) avait échoué et s'était révélé impuissant à nous libérer du déterminisme du péché originel (la loi au second sens du terme), l’Esprit de vie, c'est-à-dire la présence de vie qui est dans le Christ Jésus (la loi au troisième sens) réussit et me libère de la mort : « la loi de l'Esprit qui donne la vie dans le Christ Jésus t'a affranchi de la loi du péché et de la mort » (</w:t>
      </w:r>
      <w:proofErr w:type="spellStart"/>
      <w:r w:rsidRPr="003B4A3B">
        <w:rPr>
          <w:rFonts w:cstheme="minorHAnsi"/>
        </w:rPr>
        <w:t>Rm</w:t>
      </w:r>
      <w:proofErr w:type="spellEnd"/>
      <w:r w:rsidRPr="003B4A3B">
        <w:rPr>
          <w:rFonts w:cstheme="minorHAnsi"/>
        </w:rPr>
        <w:t xml:space="preserve"> 8,2</w:t>
      </w:r>
      <w:r w:rsidRPr="005D19E4">
        <w:rPr>
          <w:rFonts w:cstheme="minorHAnsi"/>
        </w:rPr>
        <w:t>). Penser l'œuvre de l'Esprit qui inspire, meut, vivifie, n'est donc pas différent de l'expression du salut comme œuvre du Christ qui procure la réconciliation, ou comme décret du Père qui adopte, justifie, sauve. Se trouve ainsi exprimé un salut qui est croissance en nous de la vie de grâce et qui résulte identiquement de l'acte historique du Christ dont le Père nous donne aujourd'hui le pouvoir de disposer.</w:t>
      </w:r>
      <w:r w:rsidR="007A3DB8" w:rsidRPr="005D19E4">
        <w:rPr>
          <w:rFonts w:cstheme="minorHAnsi"/>
        </w:rPr>
        <w:t xml:space="preserve"> </w:t>
      </w:r>
      <w:r w:rsidR="005F57A6">
        <w:rPr>
          <w:rFonts w:cstheme="minorHAnsi"/>
        </w:rPr>
        <w:t>« </w:t>
      </w:r>
      <w:r w:rsidR="005F57A6" w:rsidRPr="00A507F5">
        <w:rPr>
          <w:rFonts w:cstheme="minorHAnsi"/>
        </w:rPr>
        <w:t>En effet, ils sont trois qui rendent témoignage,</w:t>
      </w:r>
      <w:r w:rsidR="005F57A6">
        <w:rPr>
          <w:rFonts w:cstheme="minorHAnsi"/>
        </w:rPr>
        <w:t xml:space="preserve"> </w:t>
      </w:r>
      <w:r w:rsidR="005F57A6" w:rsidRPr="00A507F5">
        <w:rPr>
          <w:rFonts w:cstheme="minorHAnsi"/>
        </w:rPr>
        <w:t>l’Esprit, l’eau et le sang, et les trois n’en font qu’un</w:t>
      </w:r>
      <w:r w:rsidR="005F57A6">
        <w:rPr>
          <w:rFonts w:cstheme="minorHAnsi"/>
        </w:rPr>
        <w:t xml:space="preserve"> » (1Jn 5,7-8). </w:t>
      </w:r>
      <w:r w:rsidR="00AE18FC" w:rsidRPr="005D19E4">
        <w:rPr>
          <w:rFonts w:cstheme="minorHAnsi"/>
        </w:rPr>
        <w:t xml:space="preserve">Par le respect de la singularité de l'être humain, et par l'infinie variété des manifestations de grâce que ce respect engendre, l'Esprit, lui, l'Invisible par excellence, nous donne le privilège de porter au monde, dès à présent, le visage du Christ dans toute sa beauté. </w:t>
      </w:r>
      <w:r w:rsidR="00B81488" w:rsidRPr="005D19E4">
        <w:rPr>
          <w:rFonts w:cstheme="minorHAnsi"/>
        </w:rPr>
        <w:t>Tous, nous sommes appelés à la sainteté : « Soyez parfaits comme votre Père céleste est parfait </w:t>
      </w:r>
      <w:r w:rsidR="00B81488">
        <w:rPr>
          <w:rFonts w:cstheme="minorHAnsi"/>
        </w:rPr>
        <w:t>»</w:t>
      </w:r>
      <w:r w:rsidR="00B81488" w:rsidRPr="007A3DB8">
        <w:rPr>
          <w:rFonts w:cstheme="minorHAnsi"/>
        </w:rPr>
        <w:t> (M</w:t>
      </w:r>
      <w:r w:rsidR="00B81488">
        <w:rPr>
          <w:rFonts w:cstheme="minorHAnsi"/>
        </w:rPr>
        <w:t>t</w:t>
      </w:r>
      <w:r w:rsidR="00B81488" w:rsidRPr="007A3DB8">
        <w:rPr>
          <w:rFonts w:cstheme="minorHAnsi"/>
        </w:rPr>
        <w:t xml:space="preserve"> 5,48).</w:t>
      </w:r>
    </w:p>
    <w:p w14:paraId="22D37D89" w14:textId="77777777" w:rsidR="007B2885" w:rsidRPr="00AF647E" w:rsidRDefault="007B2885" w:rsidP="00E21FFA">
      <w:pPr>
        <w:spacing w:after="120" w:line="264" w:lineRule="auto"/>
        <w:jc w:val="both"/>
        <w:rPr>
          <w:rFonts w:cstheme="minorHAnsi"/>
        </w:rPr>
      </w:pPr>
    </w:p>
    <w:p w14:paraId="3780F674" w14:textId="6EDBAC7F" w:rsidR="006E5B43" w:rsidRPr="00AF647E" w:rsidRDefault="006E5B43" w:rsidP="00E21FFA">
      <w:pPr>
        <w:spacing w:after="120" w:line="264" w:lineRule="auto"/>
        <w:jc w:val="both"/>
        <w:rPr>
          <w:rFonts w:cstheme="minorHAnsi"/>
          <w:b/>
          <w:bCs/>
        </w:rPr>
      </w:pPr>
      <w:r w:rsidRPr="00AF647E">
        <w:rPr>
          <w:rFonts w:cstheme="minorHAnsi"/>
          <w:b/>
        </w:rPr>
        <w:lastRenderedPageBreak/>
        <w:t xml:space="preserve">Structure </w:t>
      </w:r>
      <w:proofErr w:type="gramStart"/>
      <w:r w:rsidRPr="00AF647E">
        <w:rPr>
          <w:rFonts w:cstheme="minorHAnsi"/>
          <w:b/>
        </w:rPr>
        <w:t>de  la</w:t>
      </w:r>
      <w:proofErr w:type="gramEnd"/>
      <w:r w:rsidRPr="00AF647E">
        <w:rPr>
          <w:rFonts w:cstheme="minorHAnsi"/>
          <w:b/>
        </w:rPr>
        <w:t xml:space="preserve"> lettre</w:t>
      </w:r>
      <w:r w:rsidRPr="00AF647E">
        <w:rPr>
          <w:rFonts w:cstheme="minorHAnsi"/>
          <w:b/>
          <w:bCs/>
        </w:rPr>
        <w:t xml:space="preserve"> de saint Paul Apôtre aux Romains</w:t>
      </w:r>
      <w:r w:rsidRPr="00AF647E">
        <w:rPr>
          <w:rFonts w:cstheme="minorHAnsi"/>
          <w:bCs/>
        </w:rPr>
        <w:t xml:space="preserve"> </w:t>
      </w:r>
      <w:r w:rsidRPr="00AF647E">
        <w:rPr>
          <w:rFonts w:cstheme="minorHAnsi"/>
          <w:b/>
          <w:bCs/>
        </w:rPr>
        <w:t>(6, 3-11)</w:t>
      </w:r>
    </w:p>
    <w:p w14:paraId="418DE50D" w14:textId="27F660EA" w:rsidR="008620D0" w:rsidRPr="00AF647E" w:rsidRDefault="00AE00C7" w:rsidP="00E21FFA">
      <w:pPr>
        <w:spacing w:after="120" w:line="264" w:lineRule="auto"/>
        <w:jc w:val="both"/>
        <w:rPr>
          <w:rFonts w:cstheme="minorHAnsi"/>
          <w:bCs/>
        </w:rPr>
      </w:pPr>
      <w:r w:rsidRPr="00AF647E">
        <w:rPr>
          <w:rFonts w:cstheme="minorHAnsi"/>
          <w:bCs/>
          <w:noProof/>
        </w:rPr>
        <w:drawing>
          <wp:inline distT="0" distB="0" distL="0" distR="0" wp14:anchorId="604E132D" wp14:editId="6E851176">
            <wp:extent cx="6263640" cy="5494020"/>
            <wp:effectExtent l="0" t="0" r="3810" b="0"/>
            <wp:docPr id="2024026200" name="Image 1" descr="Une image contenant texte, capture d’écran, Police, documen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026200" name="Image 1" descr="Une image contenant texte, capture d’écran, Police, document&#10;&#10;Le contenu généré par l’IA peut être incorrect."/>
                    <pic:cNvPicPr/>
                  </pic:nvPicPr>
                  <pic:blipFill>
                    <a:blip r:embed="rId16"/>
                    <a:stretch>
                      <a:fillRect/>
                    </a:stretch>
                  </pic:blipFill>
                  <pic:spPr>
                    <a:xfrm>
                      <a:off x="0" y="0"/>
                      <a:ext cx="6263640" cy="5494020"/>
                    </a:xfrm>
                    <a:prstGeom prst="rect">
                      <a:avLst/>
                    </a:prstGeom>
                  </pic:spPr>
                </pic:pic>
              </a:graphicData>
            </a:graphic>
          </wp:inline>
        </w:drawing>
      </w:r>
    </w:p>
    <w:p w14:paraId="249DEB5E" w14:textId="05A6A13D" w:rsidR="0016231C" w:rsidRDefault="007E2EB4" w:rsidP="00E21FFA">
      <w:pPr>
        <w:spacing w:after="120" w:line="264" w:lineRule="auto"/>
        <w:jc w:val="both"/>
        <w:rPr>
          <w:rFonts w:cstheme="minorHAnsi"/>
          <w:bCs/>
        </w:rPr>
      </w:pPr>
      <w:r w:rsidRPr="00AF647E">
        <w:rPr>
          <w:rFonts w:cstheme="minorHAnsi"/>
          <w:bCs/>
        </w:rPr>
        <w:t xml:space="preserve">On remarquera le nombre </w:t>
      </w:r>
      <w:proofErr w:type="gramStart"/>
      <w:r w:rsidRPr="00AF647E">
        <w:rPr>
          <w:rFonts w:cstheme="minorHAnsi"/>
          <w:bCs/>
        </w:rPr>
        <w:t xml:space="preserve">de </w:t>
      </w:r>
      <w:r w:rsidRPr="00AF647E">
        <w:rPr>
          <w:rFonts w:cstheme="minorHAnsi"/>
          <w:b/>
          <w:bCs/>
          <w:i/>
          <w:iCs/>
        </w:rPr>
        <w:t>AVEC</w:t>
      </w:r>
      <w:proofErr w:type="gramEnd"/>
      <w:r w:rsidRPr="00AF647E">
        <w:rPr>
          <w:rFonts w:cstheme="minorHAnsi"/>
          <w:b/>
          <w:bCs/>
          <w:i/>
          <w:iCs/>
        </w:rPr>
        <w:t xml:space="preserve"> </w:t>
      </w:r>
      <w:r w:rsidRPr="00AF647E">
        <w:rPr>
          <w:rFonts w:cstheme="minorHAnsi"/>
          <w:bCs/>
        </w:rPr>
        <w:t xml:space="preserve">et de </w:t>
      </w:r>
      <w:r w:rsidRPr="00AF647E">
        <w:rPr>
          <w:rFonts w:cstheme="minorHAnsi"/>
          <w:b/>
          <w:bCs/>
          <w:i/>
          <w:iCs/>
        </w:rPr>
        <w:t>AUSSI</w:t>
      </w:r>
      <w:r w:rsidRPr="00AF647E">
        <w:rPr>
          <w:rFonts w:cstheme="minorHAnsi"/>
          <w:bCs/>
        </w:rPr>
        <w:t xml:space="preserve">, dont Paul se sert pour </w:t>
      </w:r>
      <w:r w:rsidR="003F4EC9" w:rsidRPr="00AF647E">
        <w:rPr>
          <w:rFonts w:cstheme="minorHAnsi"/>
          <w:bCs/>
        </w:rPr>
        <w:t>m</w:t>
      </w:r>
      <w:r w:rsidRPr="00AF647E">
        <w:rPr>
          <w:rFonts w:cstheme="minorHAnsi"/>
          <w:bCs/>
        </w:rPr>
        <w:t>ontrer notre conformité au Christ, grâce au baptême (EN MAJUSCULES dans le texte ci-dessus)</w:t>
      </w:r>
      <w:r w:rsidR="00695DE7" w:rsidRPr="00AF647E">
        <w:rPr>
          <w:rFonts w:cstheme="minorHAnsi"/>
          <w:bCs/>
        </w:rPr>
        <w:t>.</w:t>
      </w:r>
    </w:p>
    <w:p w14:paraId="648448F2" w14:textId="77777777" w:rsidR="0016231C" w:rsidRDefault="0016231C">
      <w:pPr>
        <w:rPr>
          <w:rFonts w:cstheme="minorHAnsi"/>
          <w:bCs/>
        </w:rPr>
      </w:pPr>
      <w:r>
        <w:rPr>
          <w:rFonts w:cstheme="minorHAnsi"/>
          <w:bCs/>
        </w:rPr>
        <w:br w:type="page"/>
      </w:r>
    </w:p>
    <w:p w14:paraId="4544F083" w14:textId="77777777" w:rsidR="0016231C" w:rsidRPr="0016231C" w:rsidRDefault="0016231C" w:rsidP="0016231C">
      <w:pPr>
        <w:spacing w:after="120" w:line="264" w:lineRule="auto"/>
        <w:jc w:val="both"/>
        <w:rPr>
          <w:rFonts w:cstheme="minorHAnsi"/>
          <w:b/>
          <w:bCs/>
        </w:rPr>
      </w:pPr>
      <w:r w:rsidRPr="0016231C">
        <w:rPr>
          <w:rFonts w:cstheme="minorHAnsi"/>
          <w:b/>
          <w:bCs/>
        </w:rPr>
        <w:lastRenderedPageBreak/>
        <w:t>Structure de l'Épître aux Romains</w:t>
      </w:r>
    </w:p>
    <w:p w14:paraId="00CBB1E0" w14:textId="77777777" w:rsidR="0016231C" w:rsidRPr="0016231C" w:rsidRDefault="0016231C" w:rsidP="0016231C">
      <w:pPr>
        <w:numPr>
          <w:ilvl w:val="0"/>
          <w:numId w:val="6"/>
        </w:numPr>
        <w:spacing w:after="120" w:line="264" w:lineRule="auto"/>
        <w:jc w:val="both"/>
        <w:rPr>
          <w:rFonts w:cstheme="minorHAnsi"/>
          <w:bCs/>
        </w:rPr>
      </w:pPr>
      <w:r w:rsidRPr="0016231C">
        <w:rPr>
          <w:rFonts w:cstheme="minorHAnsi"/>
          <w:b/>
          <w:bCs/>
        </w:rPr>
        <w:t xml:space="preserve">Introduction (Romains </w:t>
      </w:r>
      <w:proofErr w:type="gramStart"/>
      <w:r w:rsidRPr="0016231C">
        <w:rPr>
          <w:rFonts w:cstheme="minorHAnsi"/>
          <w:b/>
          <w:bCs/>
        </w:rPr>
        <w:t>1:</w:t>
      </w:r>
      <w:proofErr w:type="gramEnd"/>
      <w:r w:rsidRPr="0016231C">
        <w:rPr>
          <w:rFonts w:cstheme="minorHAnsi"/>
          <w:b/>
          <w:bCs/>
        </w:rPr>
        <w:t>1-17)</w:t>
      </w:r>
    </w:p>
    <w:p w14:paraId="2173A183" w14:textId="77777777" w:rsidR="0016231C" w:rsidRPr="0016231C" w:rsidRDefault="0016231C" w:rsidP="0016231C">
      <w:pPr>
        <w:numPr>
          <w:ilvl w:val="1"/>
          <w:numId w:val="6"/>
        </w:numPr>
        <w:spacing w:after="120" w:line="264" w:lineRule="auto"/>
        <w:jc w:val="both"/>
        <w:rPr>
          <w:rFonts w:cstheme="minorHAnsi"/>
          <w:bCs/>
        </w:rPr>
      </w:pPr>
      <w:r w:rsidRPr="0016231C">
        <w:rPr>
          <w:rFonts w:cstheme="minorHAnsi"/>
          <w:bCs/>
        </w:rPr>
        <w:t>Présentation de l'auteur et de son appel apostolique.</w:t>
      </w:r>
    </w:p>
    <w:p w14:paraId="6C07EED6" w14:textId="77777777" w:rsidR="0016231C" w:rsidRPr="0016231C" w:rsidRDefault="0016231C" w:rsidP="0016231C">
      <w:pPr>
        <w:numPr>
          <w:ilvl w:val="1"/>
          <w:numId w:val="6"/>
        </w:numPr>
        <w:spacing w:after="120" w:line="264" w:lineRule="auto"/>
        <w:jc w:val="both"/>
        <w:rPr>
          <w:rFonts w:cstheme="minorHAnsi"/>
          <w:bCs/>
        </w:rPr>
      </w:pPr>
      <w:r w:rsidRPr="0016231C">
        <w:rPr>
          <w:rFonts w:cstheme="minorHAnsi"/>
          <w:bCs/>
        </w:rPr>
        <w:t>Salutation aux destinataires.</w:t>
      </w:r>
    </w:p>
    <w:p w14:paraId="076281B1" w14:textId="77777777" w:rsidR="0016231C" w:rsidRPr="0016231C" w:rsidRDefault="0016231C" w:rsidP="0016231C">
      <w:pPr>
        <w:numPr>
          <w:ilvl w:val="1"/>
          <w:numId w:val="6"/>
        </w:numPr>
        <w:spacing w:after="120" w:line="264" w:lineRule="auto"/>
        <w:jc w:val="both"/>
        <w:rPr>
          <w:rFonts w:cstheme="minorHAnsi"/>
          <w:bCs/>
        </w:rPr>
      </w:pPr>
      <w:r w:rsidRPr="0016231C">
        <w:rPr>
          <w:rFonts w:cstheme="minorHAnsi"/>
          <w:bCs/>
        </w:rPr>
        <w:t>Exposé de l'Évangile comme puissance de Dieu pour le salut de tous ceux qui croient.</w:t>
      </w:r>
    </w:p>
    <w:p w14:paraId="69161B6B" w14:textId="77777777" w:rsidR="0016231C" w:rsidRPr="0016231C" w:rsidRDefault="0016231C" w:rsidP="0016231C">
      <w:pPr>
        <w:numPr>
          <w:ilvl w:val="0"/>
          <w:numId w:val="6"/>
        </w:numPr>
        <w:spacing w:after="120" w:line="264" w:lineRule="auto"/>
        <w:jc w:val="both"/>
        <w:rPr>
          <w:rFonts w:cstheme="minorHAnsi"/>
          <w:bCs/>
        </w:rPr>
      </w:pPr>
      <w:r w:rsidRPr="0016231C">
        <w:rPr>
          <w:rFonts w:cstheme="minorHAnsi"/>
          <w:b/>
          <w:bCs/>
        </w:rPr>
        <w:t xml:space="preserve">La condition humaine et le besoin de salut (Romains </w:t>
      </w:r>
      <w:proofErr w:type="gramStart"/>
      <w:r w:rsidRPr="0016231C">
        <w:rPr>
          <w:rFonts w:cstheme="minorHAnsi"/>
          <w:b/>
          <w:bCs/>
        </w:rPr>
        <w:t>1:</w:t>
      </w:r>
      <w:proofErr w:type="gramEnd"/>
      <w:r w:rsidRPr="0016231C">
        <w:rPr>
          <w:rFonts w:cstheme="minorHAnsi"/>
          <w:b/>
          <w:bCs/>
        </w:rPr>
        <w:t>18-</w:t>
      </w:r>
      <w:proofErr w:type="gramStart"/>
      <w:r w:rsidRPr="0016231C">
        <w:rPr>
          <w:rFonts w:cstheme="minorHAnsi"/>
          <w:b/>
          <w:bCs/>
        </w:rPr>
        <w:t>3:</w:t>
      </w:r>
      <w:proofErr w:type="gramEnd"/>
      <w:r w:rsidRPr="0016231C">
        <w:rPr>
          <w:rFonts w:cstheme="minorHAnsi"/>
          <w:b/>
          <w:bCs/>
        </w:rPr>
        <w:t>20)</w:t>
      </w:r>
    </w:p>
    <w:p w14:paraId="1026D9F3" w14:textId="77777777" w:rsidR="0016231C" w:rsidRPr="0016231C" w:rsidRDefault="0016231C" w:rsidP="0016231C">
      <w:pPr>
        <w:numPr>
          <w:ilvl w:val="1"/>
          <w:numId w:val="6"/>
        </w:numPr>
        <w:spacing w:after="120" w:line="264" w:lineRule="auto"/>
        <w:jc w:val="both"/>
        <w:rPr>
          <w:rFonts w:cstheme="minorHAnsi"/>
          <w:bCs/>
        </w:rPr>
      </w:pPr>
      <w:r w:rsidRPr="0016231C">
        <w:rPr>
          <w:rFonts w:cstheme="minorHAnsi"/>
          <w:bCs/>
        </w:rPr>
        <w:t>La révélation de la colère de Dieu contre l'impiété et l'injustice.</w:t>
      </w:r>
    </w:p>
    <w:p w14:paraId="3D83FF57" w14:textId="77777777" w:rsidR="0016231C" w:rsidRPr="0016231C" w:rsidRDefault="0016231C" w:rsidP="0016231C">
      <w:pPr>
        <w:numPr>
          <w:ilvl w:val="1"/>
          <w:numId w:val="6"/>
        </w:numPr>
        <w:spacing w:after="120" w:line="264" w:lineRule="auto"/>
        <w:jc w:val="both"/>
        <w:rPr>
          <w:rFonts w:cstheme="minorHAnsi"/>
          <w:bCs/>
        </w:rPr>
      </w:pPr>
      <w:r w:rsidRPr="0016231C">
        <w:rPr>
          <w:rFonts w:cstheme="minorHAnsi"/>
          <w:bCs/>
        </w:rPr>
        <w:t>La culpabilité universelle : Juifs et Gentils sont tous sous le péché.</w:t>
      </w:r>
    </w:p>
    <w:p w14:paraId="0BE79210" w14:textId="77777777" w:rsidR="0016231C" w:rsidRPr="0016231C" w:rsidRDefault="0016231C" w:rsidP="0016231C">
      <w:pPr>
        <w:numPr>
          <w:ilvl w:val="1"/>
          <w:numId w:val="6"/>
        </w:numPr>
        <w:spacing w:after="120" w:line="264" w:lineRule="auto"/>
        <w:jc w:val="both"/>
        <w:rPr>
          <w:rFonts w:cstheme="minorHAnsi"/>
          <w:bCs/>
        </w:rPr>
      </w:pPr>
      <w:r w:rsidRPr="0016231C">
        <w:rPr>
          <w:rFonts w:cstheme="minorHAnsi"/>
          <w:bCs/>
        </w:rPr>
        <w:t>L'incapacité de la loi à justifier les hommes.</w:t>
      </w:r>
    </w:p>
    <w:p w14:paraId="4DDB210A" w14:textId="77777777" w:rsidR="0016231C" w:rsidRPr="0016231C" w:rsidRDefault="0016231C" w:rsidP="0016231C">
      <w:pPr>
        <w:numPr>
          <w:ilvl w:val="0"/>
          <w:numId w:val="6"/>
        </w:numPr>
        <w:spacing w:after="120" w:line="264" w:lineRule="auto"/>
        <w:jc w:val="both"/>
        <w:rPr>
          <w:rFonts w:cstheme="minorHAnsi"/>
          <w:bCs/>
        </w:rPr>
      </w:pPr>
      <w:r w:rsidRPr="0016231C">
        <w:rPr>
          <w:rFonts w:cstheme="minorHAnsi"/>
          <w:b/>
          <w:bCs/>
        </w:rPr>
        <w:t xml:space="preserve">La justification par la foi (Romains </w:t>
      </w:r>
      <w:proofErr w:type="gramStart"/>
      <w:r w:rsidRPr="0016231C">
        <w:rPr>
          <w:rFonts w:cstheme="minorHAnsi"/>
          <w:b/>
          <w:bCs/>
        </w:rPr>
        <w:t>3:</w:t>
      </w:r>
      <w:proofErr w:type="gramEnd"/>
      <w:r w:rsidRPr="0016231C">
        <w:rPr>
          <w:rFonts w:cstheme="minorHAnsi"/>
          <w:b/>
          <w:bCs/>
        </w:rPr>
        <w:t>21-</w:t>
      </w:r>
      <w:proofErr w:type="gramStart"/>
      <w:r w:rsidRPr="0016231C">
        <w:rPr>
          <w:rFonts w:cstheme="minorHAnsi"/>
          <w:b/>
          <w:bCs/>
        </w:rPr>
        <w:t>5:</w:t>
      </w:r>
      <w:proofErr w:type="gramEnd"/>
      <w:r w:rsidRPr="0016231C">
        <w:rPr>
          <w:rFonts w:cstheme="minorHAnsi"/>
          <w:b/>
          <w:bCs/>
        </w:rPr>
        <w:t>21)</w:t>
      </w:r>
    </w:p>
    <w:p w14:paraId="6A8F636F" w14:textId="77777777" w:rsidR="0016231C" w:rsidRPr="0016231C" w:rsidRDefault="0016231C" w:rsidP="0016231C">
      <w:pPr>
        <w:numPr>
          <w:ilvl w:val="1"/>
          <w:numId w:val="6"/>
        </w:numPr>
        <w:spacing w:after="120" w:line="264" w:lineRule="auto"/>
        <w:jc w:val="both"/>
        <w:rPr>
          <w:rFonts w:cstheme="minorHAnsi"/>
          <w:bCs/>
        </w:rPr>
      </w:pPr>
      <w:r w:rsidRPr="0016231C">
        <w:rPr>
          <w:rFonts w:cstheme="minorHAnsi"/>
          <w:bCs/>
        </w:rPr>
        <w:t>Justification par la foi en Jésus-Christ, indépendamment des œuvres de la loi.</w:t>
      </w:r>
    </w:p>
    <w:p w14:paraId="19E67B42" w14:textId="77777777" w:rsidR="0016231C" w:rsidRPr="0016231C" w:rsidRDefault="0016231C" w:rsidP="0016231C">
      <w:pPr>
        <w:numPr>
          <w:ilvl w:val="1"/>
          <w:numId w:val="6"/>
        </w:numPr>
        <w:spacing w:after="120" w:line="264" w:lineRule="auto"/>
        <w:jc w:val="both"/>
        <w:rPr>
          <w:rFonts w:cstheme="minorHAnsi"/>
          <w:bCs/>
        </w:rPr>
      </w:pPr>
      <w:r w:rsidRPr="0016231C">
        <w:rPr>
          <w:rFonts w:cstheme="minorHAnsi"/>
          <w:bCs/>
        </w:rPr>
        <w:t>L'exemple d'Abraham comme modèle de foi.</w:t>
      </w:r>
    </w:p>
    <w:p w14:paraId="3A1355F7" w14:textId="77777777" w:rsidR="0016231C" w:rsidRPr="0016231C" w:rsidRDefault="0016231C" w:rsidP="0016231C">
      <w:pPr>
        <w:numPr>
          <w:ilvl w:val="1"/>
          <w:numId w:val="6"/>
        </w:numPr>
        <w:spacing w:after="120" w:line="264" w:lineRule="auto"/>
        <w:jc w:val="both"/>
        <w:rPr>
          <w:rFonts w:cstheme="minorHAnsi"/>
          <w:bCs/>
        </w:rPr>
      </w:pPr>
      <w:r w:rsidRPr="0016231C">
        <w:rPr>
          <w:rFonts w:cstheme="minorHAnsi"/>
          <w:bCs/>
        </w:rPr>
        <w:t>Les conséquences de la justification : paix avec Dieu et accès à la grâce.</w:t>
      </w:r>
    </w:p>
    <w:p w14:paraId="12D5A70C" w14:textId="77777777" w:rsidR="0016231C" w:rsidRPr="0016231C" w:rsidRDefault="0016231C" w:rsidP="0016231C">
      <w:pPr>
        <w:numPr>
          <w:ilvl w:val="0"/>
          <w:numId w:val="6"/>
        </w:numPr>
        <w:spacing w:after="120" w:line="264" w:lineRule="auto"/>
        <w:jc w:val="both"/>
        <w:rPr>
          <w:rFonts w:cstheme="minorHAnsi"/>
          <w:bCs/>
        </w:rPr>
      </w:pPr>
      <w:r w:rsidRPr="0016231C">
        <w:rPr>
          <w:rFonts w:cstheme="minorHAnsi"/>
          <w:b/>
          <w:bCs/>
        </w:rPr>
        <w:t xml:space="preserve">La sanctification et la vie dans l'Esprit (Romains </w:t>
      </w:r>
      <w:proofErr w:type="gramStart"/>
      <w:r w:rsidRPr="0016231C">
        <w:rPr>
          <w:rFonts w:cstheme="minorHAnsi"/>
          <w:b/>
          <w:bCs/>
        </w:rPr>
        <w:t>6:</w:t>
      </w:r>
      <w:proofErr w:type="gramEnd"/>
      <w:r w:rsidRPr="0016231C">
        <w:rPr>
          <w:rFonts w:cstheme="minorHAnsi"/>
          <w:b/>
          <w:bCs/>
        </w:rPr>
        <w:t>1-</w:t>
      </w:r>
      <w:proofErr w:type="gramStart"/>
      <w:r w:rsidRPr="0016231C">
        <w:rPr>
          <w:rFonts w:cstheme="minorHAnsi"/>
          <w:b/>
          <w:bCs/>
        </w:rPr>
        <w:t>8:</w:t>
      </w:r>
      <w:proofErr w:type="gramEnd"/>
      <w:r w:rsidRPr="0016231C">
        <w:rPr>
          <w:rFonts w:cstheme="minorHAnsi"/>
          <w:b/>
          <w:bCs/>
        </w:rPr>
        <w:t>39)</w:t>
      </w:r>
    </w:p>
    <w:p w14:paraId="29762152" w14:textId="77777777" w:rsidR="0016231C" w:rsidRPr="0016231C" w:rsidRDefault="0016231C" w:rsidP="0016231C">
      <w:pPr>
        <w:numPr>
          <w:ilvl w:val="1"/>
          <w:numId w:val="6"/>
        </w:numPr>
        <w:spacing w:after="120" w:line="264" w:lineRule="auto"/>
        <w:jc w:val="both"/>
        <w:rPr>
          <w:rFonts w:cstheme="minorHAnsi"/>
          <w:bCs/>
        </w:rPr>
      </w:pPr>
      <w:r w:rsidRPr="0016231C">
        <w:rPr>
          <w:rFonts w:cstheme="minorHAnsi"/>
          <w:bCs/>
        </w:rPr>
        <w:t>La mort au péché et la nouvelle vie en Christ.</w:t>
      </w:r>
    </w:p>
    <w:p w14:paraId="33E915D7" w14:textId="77777777" w:rsidR="0016231C" w:rsidRPr="0016231C" w:rsidRDefault="0016231C" w:rsidP="0016231C">
      <w:pPr>
        <w:numPr>
          <w:ilvl w:val="1"/>
          <w:numId w:val="6"/>
        </w:numPr>
        <w:spacing w:after="120" w:line="264" w:lineRule="auto"/>
        <w:jc w:val="both"/>
        <w:rPr>
          <w:rFonts w:cstheme="minorHAnsi"/>
          <w:bCs/>
        </w:rPr>
      </w:pPr>
      <w:r w:rsidRPr="0016231C">
        <w:rPr>
          <w:rFonts w:cstheme="minorHAnsi"/>
          <w:bCs/>
        </w:rPr>
        <w:t>La lutte entre la chair et l'Esprit.</w:t>
      </w:r>
    </w:p>
    <w:p w14:paraId="0FF7A4C9" w14:textId="77777777" w:rsidR="0016231C" w:rsidRPr="0016231C" w:rsidRDefault="0016231C" w:rsidP="0016231C">
      <w:pPr>
        <w:numPr>
          <w:ilvl w:val="1"/>
          <w:numId w:val="6"/>
        </w:numPr>
        <w:spacing w:after="120" w:line="264" w:lineRule="auto"/>
        <w:jc w:val="both"/>
        <w:rPr>
          <w:rFonts w:cstheme="minorHAnsi"/>
          <w:bCs/>
        </w:rPr>
      </w:pPr>
      <w:r w:rsidRPr="0016231C">
        <w:rPr>
          <w:rFonts w:cstheme="minorHAnsi"/>
          <w:bCs/>
        </w:rPr>
        <w:t>L'assurance de la victoire et de la sécurité en Christ.</w:t>
      </w:r>
    </w:p>
    <w:p w14:paraId="2A797808" w14:textId="77777777" w:rsidR="0016231C" w:rsidRPr="0016231C" w:rsidRDefault="0016231C" w:rsidP="0016231C">
      <w:pPr>
        <w:numPr>
          <w:ilvl w:val="0"/>
          <w:numId w:val="6"/>
        </w:numPr>
        <w:spacing w:after="120" w:line="264" w:lineRule="auto"/>
        <w:jc w:val="both"/>
        <w:rPr>
          <w:rFonts w:cstheme="minorHAnsi"/>
          <w:bCs/>
        </w:rPr>
      </w:pPr>
      <w:r w:rsidRPr="0016231C">
        <w:rPr>
          <w:rFonts w:cstheme="minorHAnsi"/>
          <w:b/>
          <w:bCs/>
        </w:rPr>
        <w:t xml:space="preserve">Le plan de Dieu pour Israël (Romains </w:t>
      </w:r>
      <w:proofErr w:type="gramStart"/>
      <w:r w:rsidRPr="0016231C">
        <w:rPr>
          <w:rFonts w:cstheme="minorHAnsi"/>
          <w:b/>
          <w:bCs/>
        </w:rPr>
        <w:t>9:</w:t>
      </w:r>
      <w:proofErr w:type="gramEnd"/>
      <w:r w:rsidRPr="0016231C">
        <w:rPr>
          <w:rFonts w:cstheme="minorHAnsi"/>
          <w:b/>
          <w:bCs/>
        </w:rPr>
        <w:t>1-</w:t>
      </w:r>
      <w:proofErr w:type="gramStart"/>
      <w:r w:rsidRPr="0016231C">
        <w:rPr>
          <w:rFonts w:cstheme="minorHAnsi"/>
          <w:b/>
          <w:bCs/>
        </w:rPr>
        <w:t>11:</w:t>
      </w:r>
      <w:proofErr w:type="gramEnd"/>
      <w:r w:rsidRPr="0016231C">
        <w:rPr>
          <w:rFonts w:cstheme="minorHAnsi"/>
          <w:b/>
          <w:bCs/>
        </w:rPr>
        <w:t>36)</w:t>
      </w:r>
    </w:p>
    <w:p w14:paraId="10FE898D" w14:textId="77777777" w:rsidR="0016231C" w:rsidRPr="0016231C" w:rsidRDefault="0016231C" w:rsidP="0016231C">
      <w:pPr>
        <w:numPr>
          <w:ilvl w:val="1"/>
          <w:numId w:val="6"/>
        </w:numPr>
        <w:spacing w:after="120" w:line="264" w:lineRule="auto"/>
        <w:jc w:val="both"/>
        <w:rPr>
          <w:rFonts w:cstheme="minorHAnsi"/>
          <w:bCs/>
        </w:rPr>
      </w:pPr>
      <w:r w:rsidRPr="0016231C">
        <w:rPr>
          <w:rFonts w:cstheme="minorHAnsi"/>
          <w:bCs/>
        </w:rPr>
        <w:t>La tristesse de Paul pour le rejet de l'Évangile par son peuple.</w:t>
      </w:r>
    </w:p>
    <w:p w14:paraId="0FEF9402" w14:textId="77777777" w:rsidR="0016231C" w:rsidRPr="0016231C" w:rsidRDefault="0016231C" w:rsidP="0016231C">
      <w:pPr>
        <w:numPr>
          <w:ilvl w:val="1"/>
          <w:numId w:val="6"/>
        </w:numPr>
        <w:spacing w:after="120" w:line="264" w:lineRule="auto"/>
        <w:jc w:val="both"/>
        <w:rPr>
          <w:rFonts w:cstheme="minorHAnsi"/>
          <w:bCs/>
        </w:rPr>
      </w:pPr>
      <w:r w:rsidRPr="0016231C">
        <w:rPr>
          <w:rFonts w:cstheme="minorHAnsi"/>
          <w:bCs/>
        </w:rPr>
        <w:t>La souveraineté de Dieu dans le choix d'Israël.</w:t>
      </w:r>
    </w:p>
    <w:p w14:paraId="750DC386" w14:textId="77777777" w:rsidR="0016231C" w:rsidRPr="0016231C" w:rsidRDefault="0016231C" w:rsidP="0016231C">
      <w:pPr>
        <w:numPr>
          <w:ilvl w:val="1"/>
          <w:numId w:val="6"/>
        </w:numPr>
        <w:spacing w:after="120" w:line="264" w:lineRule="auto"/>
        <w:jc w:val="both"/>
        <w:rPr>
          <w:rFonts w:cstheme="minorHAnsi"/>
          <w:bCs/>
        </w:rPr>
      </w:pPr>
      <w:r w:rsidRPr="0016231C">
        <w:rPr>
          <w:rFonts w:cstheme="minorHAnsi"/>
          <w:bCs/>
        </w:rPr>
        <w:t>L'inclusion des Gentils dans le plan de salut et l'espoir de la rédemption d'Israël.</w:t>
      </w:r>
    </w:p>
    <w:p w14:paraId="2C12F1BA" w14:textId="77777777" w:rsidR="0016231C" w:rsidRPr="0016231C" w:rsidRDefault="0016231C" w:rsidP="0016231C">
      <w:pPr>
        <w:numPr>
          <w:ilvl w:val="0"/>
          <w:numId w:val="6"/>
        </w:numPr>
        <w:spacing w:after="120" w:line="264" w:lineRule="auto"/>
        <w:jc w:val="both"/>
        <w:rPr>
          <w:rFonts w:cstheme="minorHAnsi"/>
          <w:bCs/>
        </w:rPr>
      </w:pPr>
      <w:r w:rsidRPr="0016231C">
        <w:rPr>
          <w:rFonts w:cstheme="minorHAnsi"/>
          <w:b/>
          <w:bCs/>
        </w:rPr>
        <w:t xml:space="preserve">Exhortations pratiques (Romains </w:t>
      </w:r>
      <w:proofErr w:type="gramStart"/>
      <w:r w:rsidRPr="0016231C">
        <w:rPr>
          <w:rFonts w:cstheme="minorHAnsi"/>
          <w:b/>
          <w:bCs/>
        </w:rPr>
        <w:t>12:</w:t>
      </w:r>
      <w:proofErr w:type="gramEnd"/>
      <w:r w:rsidRPr="0016231C">
        <w:rPr>
          <w:rFonts w:cstheme="minorHAnsi"/>
          <w:b/>
          <w:bCs/>
        </w:rPr>
        <w:t>1-</w:t>
      </w:r>
      <w:proofErr w:type="gramStart"/>
      <w:r w:rsidRPr="0016231C">
        <w:rPr>
          <w:rFonts w:cstheme="minorHAnsi"/>
          <w:b/>
          <w:bCs/>
        </w:rPr>
        <w:t>15:</w:t>
      </w:r>
      <w:proofErr w:type="gramEnd"/>
      <w:r w:rsidRPr="0016231C">
        <w:rPr>
          <w:rFonts w:cstheme="minorHAnsi"/>
          <w:b/>
          <w:bCs/>
        </w:rPr>
        <w:t>13)</w:t>
      </w:r>
    </w:p>
    <w:p w14:paraId="6DD044C2" w14:textId="77777777" w:rsidR="0016231C" w:rsidRPr="0016231C" w:rsidRDefault="0016231C" w:rsidP="0016231C">
      <w:pPr>
        <w:numPr>
          <w:ilvl w:val="1"/>
          <w:numId w:val="6"/>
        </w:numPr>
        <w:spacing w:after="120" w:line="264" w:lineRule="auto"/>
        <w:jc w:val="both"/>
        <w:rPr>
          <w:rFonts w:cstheme="minorHAnsi"/>
          <w:bCs/>
        </w:rPr>
      </w:pPr>
      <w:r w:rsidRPr="0016231C">
        <w:rPr>
          <w:rFonts w:cstheme="minorHAnsi"/>
          <w:bCs/>
        </w:rPr>
        <w:t>Appel à une vie de consécration et de service.</w:t>
      </w:r>
    </w:p>
    <w:p w14:paraId="69EABEA9" w14:textId="77777777" w:rsidR="0016231C" w:rsidRPr="0016231C" w:rsidRDefault="0016231C" w:rsidP="0016231C">
      <w:pPr>
        <w:numPr>
          <w:ilvl w:val="1"/>
          <w:numId w:val="6"/>
        </w:numPr>
        <w:spacing w:after="120" w:line="264" w:lineRule="auto"/>
        <w:jc w:val="both"/>
        <w:rPr>
          <w:rFonts w:cstheme="minorHAnsi"/>
          <w:bCs/>
        </w:rPr>
      </w:pPr>
      <w:r w:rsidRPr="0016231C">
        <w:rPr>
          <w:rFonts w:cstheme="minorHAnsi"/>
          <w:bCs/>
        </w:rPr>
        <w:t>Instructions sur les relations interpersonnelles et la vie communautaire.</w:t>
      </w:r>
    </w:p>
    <w:p w14:paraId="6DA140B8" w14:textId="77777777" w:rsidR="0016231C" w:rsidRPr="0016231C" w:rsidRDefault="0016231C" w:rsidP="0016231C">
      <w:pPr>
        <w:numPr>
          <w:ilvl w:val="1"/>
          <w:numId w:val="6"/>
        </w:numPr>
        <w:spacing w:after="120" w:line="264" w:lineRule="auto"/>
        <w:jc w:val="both"/>
        <w:rPr>
          <w:rFonts w:cstheme="minorHAnsi"/>
          <w:bCs/>
        </w:rPr>
      </w:pPr>
      <w:r w:rsidRPr="0016231C">
        <w:rPr>
          <w:rFonts w:cstheme="minorHAnsi"/>
          <w:bCs/>
        </w:rPr>
        <w:t>Importance de l'amour, de l'humilité et de l'unité au sein de l'Église.</w:t>
      </w:r>
    </w:p>
    <w:p w14:paraId="5E3CBF30" w14:textId="77777777" w:rsidR="0016231C" w:rsidRPr="0016231C" w:rsidRDefault="0016231C" w:rsidP="0016231C">
      <w:pPr>
        <w:numPr>
          <w:ilvl w:val="0"/>
          <w:numId w:val="6"/>
        </w:numPr>
        <w:spacing w:after="120" w:line="264" w:lineRule="auto"/>
        <w:jc w:val="both"/>
        <w:rPr>
          <w:rFonts w:cstheme="minorHAnsi"/>
          <w:bCs/>
        </w:rPr>
      </w:pPr>
      <w:r w:rsidRPr="0016231C">
        <w:rPr>
          <w:rFonts w:cstheme="minorHAnsi"/>
          <w:b/>
          <w:bCs/>
        </w:rPr>
        <w:t xml:space="preserve">Conclusion et salutations (Romains </w:t>
      </w:r>
      <w:proofErr w:type="gramStart"/>
      <w:r w:rsidRPr="0016231C">
        <w:rPr>
          <w:rFonts w:cstheme="minorHAnsi"/>
          <w:b/>
          <w:bCs/>
        </w:rPr>
        <w:t>15:</w:t>
      </w:r>
      <w:proofErr w:type="gramEnd"/>
      <w:r w:rsidRPr="0016231C">
        <w:rPr>
          <w:rFonts w:cstheme="minorHAnsi"/>
          <w:b/>
          <w:bCs/>
        </w:rPr>
        <w:t>14-</w:t>
      </w:r>
      <w:proofErr w:type="gramStart"/>
      <w:r w:rsidRPr="0016231C">
        <w:rPr>
          <w:rFonts w:cstheme="minorHAnsi"/>
          <w:b/>
          <w:bCs/>
        </w:rPr>
        <w:t>16:</w:t>
      </w:r>
      <w:proofErr w:type="gramEnd"/>
      <w:r w:rsidRPr="0016231C">
        <w:rPr>
          <w:rFonts w:cstheme="minorHAnsi"/>
          <w:b/>
          <w:bCs/>
        </w:rPr>
        <w:t>27)</w:t>
      </w:r>
    </w:p>
    <w:p w14:paraId="5B7F8773" w14:textId="77777777" w:rsidR="0016231C" w:rsidRPr="0016231C" w:rsidRDefault="0016231C" w:rsidP="0016231C">
      <w:pPr>
        <w:numPr>
          <w:ilvl w:val="1"/>
          <w:numId w:val="6"/>
        </w:numPr>
        <w:spacing w:after="120" w:line="264" w:lineRule="auto"/>
        <w:jc w:val="both"/>
        <w:rPr>
          <w:rFonts w:cstheme="minorHAnsi"/>
          <w:bCs/>
        </w:rPr>
      </w:pPr>
      <w:r w:rsidRPr="0016231C">
        <w:rPr>
          <w:rFonts w:cstheme="minorHAnsi"/>
          <w:bCs/>
        </w:rPr>
        <w:t>Réflexions finales sur le ministère de Paul et ses projets.</w:t>
      </w:r>
    </w:p>
    <w:p w14:paraId="467C4003" w14:textId="77777777" w:rsidR="0016231C" w:rsidRPr="0016231C" w:rsidRDefault="0016231C" w:rsidP="0016231C">
      <w:pPr>
        <w:numPr>
          <w:ilvl w:val="1"/>
          <w:numId w:val="6"/>
        </w:numPr>
        <w:spacing w:after="120" w:line="264" w:lineRule="auto"/>
        <w:jc w:val="both"/>
        <w:rPr>
          <w:rFonts w:cstheme="minorHAnsi"/>
          <w:bCs/>
        </w:rPr>
      </w:pPr>
      <w:r w:rsidRPr="0016231C">
        <w:rPr>
          <w:rFonts w:cstheme="minorHAnsi"/>
          <w:bCs/>
        </w:rPr>
        <w:t>Salutations à des membres spécifiques de l'Église de Rome.</w:t>
      </w:r>
    </w:p>
    <w:p w14:paraId="27B088E2" w14:textId="77777777" w:rsidR="0016231C" w:rsidRPr="0016231C" w:rsidRDefault="0016231C" w:rsidP="0016231C">
      <w:pPr>
        <w:numPr>
          <w:ilvl w:val="1"/>
          <w:numId w:val="6"/>
        </w:numPr>
        <w:spacing w:after="120" w:line="264" w:lineRule="auto"/>
        <w:jc w:val="both"/>
        <w:rPr>
          <w:rFonts w:cstheme="minorHAnsi"/>
          <w:bCs/>
        </w:rPr>
      </w:pPr>
      <w:r w:rsidRPr="0016231C">
        <w:rPr>
          <w:rFonts w:cstheme="minorHAnsi"/>
          <w:bCs/>
        </w:rPr>
        <w:t>Doxologie finale, louant Dieu pour sa sagesse et son plan de salut.</w:t>
      </w:r>
    </w:p>
    <w:p w14:paraId="3A801F1E" w14:textId="77777777" w:rsidR="0016231C" w:rsidRPr="0016231C" w:rsidRDefault="0016231C" w:rsidP="0016231C">
      <w:pPr>
        <w:spacing w:after="120" w:line="264" w:lineRule="auto"/>
        <w:jc w:val="both"/>
        <w:rPr>
          <w:rFonts w:cstheme="minorHAnsi"/>
          <w:b/>
          <w:bCs/>
        </w:rPr>
      </w:pPr>
      <w:r w:rsidRPr="0016231C">
        <w:rPr>
          <w:rFonts w:cstheme="minorHAnsi"/>
          <w:b/>
          <w:bCs/>
        </w:rPr>
        <w:t>Thèmes principaux</w:t>
      </w:r>
    </w:p>
    <w:p w14:paraId="603693A5" w14:textId="77777777" w:rsidR="0016231C" w:rsidRPr="0016231C" w:rsidRDefault="0016231C" w:rsidP="0016231C">
      <w:pPr>
        <w:numPr>
          <w:ilvl w:val="0"/>
          <w:numId w:val="7"/>
        </w:numPr>
        <w:spacing w:after="120" w:line="264" w:lineRule="auto"/>
        <w:jc w:val="both"/>
        <w:rPr>
          <w:rFonts w:cstheme="minorHAnsi"/>
          <w:bCs/>
        </w:rPr>
      </w:pPr>
      <w:r w:rsidRPr="0016231C">
        <w:rPr>
          <w:rFonts w:cstheme="minorHAnsi"/>
          <w:b/>
          <w:bCs/>
        </w:rPr>
        <w:t>Justification par la foi</w:t>
      </w:r>
      <w:r w:rsidRPr="0016231C">
        <w:rPr>
          <w:rFonts w:cstheme="minorHAnsi"/>
          <w:bCs/>
        </w:rPr>
        <w:t> : Le cœur de l'Épître, soulignant que le salut est un don de Dieu reçu par la foi.</w:t>
      </w:r>
    </w:p>
    <w:p w14:paraId="28CB014D" w14:textId="77777777" w:rsidR="0016231C" w:rsidRPr="0016231C" w:rsidRDefault="0016231C" w:rsidP="0016231C">
      <w:pPr>
        <w:numPr>
          <w:ilvl w:val="0"/>
          <w:numId w:val="7"/>
        </w:numPr>
        <w:spacing w:after="120" w:line="264" w:lineRule="auto"/>
        <w:jc w:val="both"/>
        <w:rPr>
          <w:rFonts w:cstheme="minorHAnsi"/>
          <w:bCs/>
        </w:rPr>
      </w:pPr>
      <w:r w:rsidRPr="0016231C">
        <w:rPr>
          <w:rFonts w:cstheme="minorHAnsi"/>
          <w:b/>
          <w:bCs/>
        </w:rPr>
        <w:t>La grâce</w:t>
      </w:r>
      <w:r w:rsidRPr="0016231C">
        <w:rPr>
          <w:rFonts w:cstheme="minorHAnsi"/>
          <w:bCs/>
        </w:rPr>
        <w:t> : La grâce de Dieu est essentielle pour la vie chrétienne.</w:t>
      </w:r>
    </w:p>
    <w:p w14:paraId="0EFDB114" w14:textId="77777777" w:rsidR="0016231C" w:rsidRPr="0016231C" w:rsidRDefault="0016231C" w:rsidP="0016231C">
      <w:pPr>
        <w:numPr>
          <w:ilvl w:val="0"/>
          <w:numId w:val="7"/>
        </w:numPr>
        <w:spacing w:after="120" w:line="264" w:lineRule="auto"/>
        <w:jc w:val="both"/>
        <w:rPr>
          <w:rFonts w:cstheme="minorHAnsi"/>
          <w:bCs/>
        </w:rPr>
      </w:pPr>
      <w:r w:rsidRPr="0016231C">
        <w:rPr>
          <w:rFonts w:cstheme="minorHAnsi"/>
          <w:b/>
          <w:bCs/>
        </w:rPr>
        <w:t>L'Esprit Saint</w:t>
      </w:r>
      <w:r w:rsidRPr="0016231C">
        <w:rPr>
          <w:rFonts w:cstheme="minorHAnsi"/>
          <w:bCs/>
        </w:rPr>
        <w:t> : Le rôle de l'Esprit dans la vie du croyant, apportant force et direction.</w:t>
      </w:r>
    </w:p>
    <w:p w14:paraId="357F1865" w14:textId="77777777" w:rsidR="0016231C" w:rsidRPr="0016231C" w:rsidRDefault="0016231C" w:rsidP="0016231C">
      <w:pPr>
        <w:numPr>
          <w:ilvl w:val="0"/>
          <w:numId w:val="7"/>
        </w:numPr>
        <w:spacing w:after="120" w:line="264" w:lineRule="auto"/>
        <w:jc w:val="both"/>
        <w:rPr>
          <w:rFonts w:cstheme="minorHAnsi"/>
          <w:bCs/>
        </w:rPr>
      </w:pPr>
      <w:r w:rsidRPr="0016231C">
        <w:rPr>
          <w:rFonts w:cstheme="minorHAnsi"/>
          <w:b/>
          <w:bCs/>
        </w:rPr>
        <w:t>L'amour</w:t>
      </w:r>
      <w:r w:rsidRPr="0016231C">
        <w:rPr>
          <w:rFonts w:cstheme="minorHAnsi"/>
          <w:bCs/>
        </w:rPr>
        <w:t> : L'amour comme fondement des relations chrétiennes et des actions.</w:t>
      </w:r>
    </w:p>
    <w:p w14:paraId="2513DA33" w14:textId="77777777" w:rsidR="00362961" w:rsidRPr="00AF647E" w:rsidRDefault="00362961" w:rsidP="00E21FFA">
      <w:pPr>
        <w:spacing w:after="120" w:line="264" w:lineRule="auto"/>
        <w:jc w:val="both"/>
        <w:rPr>
          <w:rFonts w:cstheme="minorHAnsi"/>
          <w:bCs/>
        </w:rPr>
      </w:pPr>
    </w:p>
    <w:sectPr w:rsidR="00362961" w:rsidRPr="00AF647E" w:rsidSect="004C7752">
      <w:pgSz w:w="11906" w:h="16838" w:code="9"/>
      <w:pgMar w:top="907" w:right="1021" w:bottom="794" w:left="102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39D07" w14:textId="77777777" w:rsidR="003D6BA0" w:rsidRDefault="003D6BA0" w:rsidP="00AC44A4">
      <w:pPr>
        <w:spacing w:after="0" w:line="240" w:lineRule="auto"/>
      </w:pPr>
      <w:r>
        <w:separator/>
      </w:r>
    </w:p>
  </w:endnote>
  <w:endnote w:type="continuationSeparator" w:id="0">
    <w:p w14:paraId="1A40EEA9" w14:textId="77777777" w:rsidR="003D6BA0" w:rsidRDefault="003D6BA0" w:rsidP="00AC4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8F291" w14:textId="77777777" w:rsidR="003D6BA0" w:rsidRDefault="003D6BA0" w:rsidP="00AC44A4">
      <w:pPr>
        <w:spacing w:after="0" w:line="240" w:lineRule="auto"/>
      </w:pPr>
      <w:r>
        <w:separator/>
      </w:r>
    </w:p>
  </w:footnote>
  <w:footnote w:type="continuationSeparator" w:id="0">
    <w:p w14:paraId="418A82CD" w14:textId="77777777" w:rsidR="003D6BA0" w:rsidRDefault="003D6BA0" w:rsidP="00AC44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64F3"/>
    <w:multiLevelType w:val="multilevel"/>
    <w:tmpl w:val="028C64F3"/>
    <w:lvl w:ilvl="0">
      <w:start w:val="1"/>
      <w:numFmt w:val="bullet"/>
      <w:lvlText w:val=""/>
      <w:lvlJc w:val="left"/>
      <w:pPr>
        <w:ind w:left="1068" w:hanging="360"/>
      </w:pPr>
      <w:rPr>
        <w:rFonts w:ascii="Wingdings" w:eastAsiaTheme="minorHAnsi" w:hAnsi="Wingdings" w:cstheme="minorHAnsi" w:hint="default"/>
        <w:b/>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 w15:restartNumberingAfterBreak="0">
    <w:nsid w:val="190F1630"/>
    <w:multiLevelType w:val="hybridMultilevel"/>
    <w:tmpl w:val="4E42A5D2"/>
    <w:lvl w:ilvl="0" w:tplc="E84EAC9C">
      <w:start w:val="625"/>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F93454"/>
    <w:multiLevelType w:val="multilevel"/>
    <w:tmpl w:val="74160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5C2E33"/>
    <w:multiLevelType w:val="multilevel"/>
    <w:tmpl w:val="5380B9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6B1418"/>
    <w:multiLevelType w:val="hybridMultilevel"/>
    <w:tmpl w:val="196CA2E6"/>
    <w:lvl w:ilvl="0" w:tplc="638ECDDC">
      <w:start w:val="2"/>
      <w:numFmt w:val="bullet"/>
      <w:lvlText w:val=""/>
      <w:lvlJc w:val="left"/>
      <w:pPr>
        <w:ind w:left="410" w:hanging="360"/>
      </w:pPr>
      <w:rPr>
        <w:rFonts w:ascii="Wingdings" w:eastAsia="Times New Roman" w:hAnsi="Wingdings" w:cstheme="minorHAnsi" w:hint="default"/>
        <w:color w:val="000000"/>
      </w:rPr>
    </w:lvl>
    <w:lvl w:ilvl="1" w:tplc="040C0003" w:tentative="1">
      <w:start w:val="1"/>
      <w:numFmt w:val="bullet"/>
      <w:lvlText w:val="o"/>
      <w:lvlJc w:val="left"/>
      <w:pPr>
        <w:ind w:left="1130" w:hanging="360"/>
      </w:pPr>
      <w:rPr>
        <w:rFonts w:ascii="Courier New" w:hAnsi="Courier New" w:cs="Courier New" w:hint="default"/>
      </w:rPr>
    </w:lvl>
    <w:lvl w:ilvl="2" w:tplc="040C0005" w:tentative="1">
      <w:start w:val="1"/>
      <w:numFmt w:val="bullet"/>
      <w:lvlText w:val=""/>
      <w:lvlJc w:val="left"/>
      <w:pPr>
        <w:ind w:left="1850" w:hanging="360"/>
      </w:pPr>
      <w:rPr>
        <w:rFonts w:ascii="Wingdings" w:hAnsi="Wingdings" w:hint="default"/>
      </w:rPr>
    </w:lvl>
    <w:lvl w:ilvl="3" w:tplc="040C0001" w:tentative="1">
      <w:start w:val="1"/>
      <w:numFmt w:val="bullet"/>
      <w:lvlText w:val=""/>
      <w:lvlJc w:val="left"/>
      <w:pPr>
        <w:ind w:left="2570" w:hanging="360"/>
      </w:pPr>
      <w:rPr>
        <w:rFonts w:ascii="Symbol" w:hAnsi="Symbol" w:hint="default"/>
      </w:rPr>
    </w:lvl>
    <w:lvl w:ilvl="4" w:tplc="040C0003" w:tentative="1">
      <w:start w:val="1"/>
      <w:numFmt w:val="bullet"/>
      <w:lvlText w:val="o"/>
      <w:lvlJc w:val="left"/>
      <w:pPr>
        <w:ind w:left="3290" w:hanging="360"/>
      </w:pPr>
      <w:rPr>
        <w:rFonts w:ascii="Courier New" w:hAnsi="Courier New" w:cs="Courier New" w:hint="default"/>
      </w:rPr>
    </w:lvl>
    <w:lvl w:ilvl="5" w:tplc="040C0005" w:tentative="1">
      <w:start w:val="1"/>
      <w:numFmt w:val="bullet"/>
      <w:lvlText w:val=""/>
      <w:lvlJc w:val="left"/>
      <w:pPr>
        <w:ind w:left="4010" w:hanging="360"/>
      </w:pPr>
      <w:rPr>
        <w:rFonts w:ascii="Wingdings" w:hAnsi="Wingdings" w:hint="default"/>
      </w:rPr>
    </w:lvl>
    <w:lvl w:ilvl="6" w:tplc="040C0001" w:tentative="1">
      <w:start w:val="1"/>
      <w:numFmt w:val="bullet"/>
      <w:lvlText w:val=""/>
      <w:lvlJc w:val="left"/>
      <w:pPr>
        <w:ind w:left="4730" w:hanging="360"/>
      </w:pPr>
      <w:rPr>
        <w:rFonts w:ascii="Symbol" w:hAnsi="Symbol" w:hint="default"/>
      </w:rPr>
    </w:lvl>
    <w:lvl w:ilvl="7" w:tplc="040C0003" w:tentative="1">
      <w:start w:val="1"/>
      <w:numFmt w:val="bullet"/>
      <w:lvlText w:val="o"/>
      <w:lvlJc w:val="left"/>
      <w:pPr>
        <w:ind w:left="5450" w:hanging="360"/>
      </w:pPr>
      <w:rPr>
        <w:rFonts w:ascii="Courier New" w:hAnsi="Courier New" w:cs="Courier New" w:hint="default"/>
      </w:rPr>
    </w:lvl>
    <w:lvl w:ilvl="8" w:tplc="040C0005" w:tentative="1">
      <w:start w:val="1"/>
      <w:numFmt w:val="bullet"/>
      <w:lvlText w:val=""/>
      <w:lvlJc w:val="left"/>
      <w:pPr>
        <w:ind w:left="6170" w:hanging="360"/>
      </w:pPr>
      <w:rPr>
        <w:rFonts w:ascii="Wingdings" w:hAnsi="Wingdings" w:hint="default"/>
      </w:rPr>
    </w:lvl>
  </w:abstractNum>
  <w:abstractNum w:abstractNumId="5" w15:restartNumberingAfterBreak="0">
    <w:nsid w:val="5B5B0B54"/>
    <w:multiLevelType w:val="hybridMultilevel"/>
    <w:tmpl w:val="E4426618"/>
    <w:lvl w:ilvl="0" w:tplc="FA24E746">
      <w:start w:val="4"/>
      <w:numFmt w:val="bullet"/>
      <w:lvlText w:val=""/>
      <w:lvlJc w:val="left"/>
      <w:pPr>
        <w:ind w:left="720" w:hanging="360"/>
      </w:pPr>
      <w:rPr>
        <w:rFonts w:ascii="Wingdings" w:eastAsia="Times New Roman"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BAD43C1"/>
    <w:multiLevelType w:val="hybridMultilevel"/>
    <w:tmpl w:val="99247854"/>
    <w:lvl w:ilvl="0" w:tplc="63D2E908">
      <w:start w:val="1"/>
      <w:numFmt w:val="decimal"/>
      <w:lvlText w:val="%1."/>
      <w:lvlJc w:val="left"/>
      <w:pPr>
        <w:ind w:left="1428" w:hanging="360"/>
      </w:pPr>
      <w:rPr>
        <w:rFonts w:hint="default"/>
        <w:b/>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num w:numId="1" w16cid:durableId="1810052567">
    <w:abstractNumId w:val="0"/>
  </w:num>
  <w:num w:numId="2" w16cid:durableId="2091344676">
    <w:abstractNumId w:val="6"/>
  </w:num>
  <w:num w:numId="3" w16cid:durableId="877933380">
    <w:abstractNumId w:val="5"/>
  </w:num>
  <w:num w:numId="4" w16cid:durableId="1418821172">
    <w:abstractNumId w:val="1"/>
  </w:num>
  <w:num w:numId="5" w16cid:durableId="631209880">
    <w:abstractNumId w:val="4"/>
  </w:num>
  <w:num w:numId="6" w16cid:durableId="392236703">
    <w:abstractNumId w:val="3"/>
  </w:num>
  <w:num w:numId="7" w16cid:durableId="209728664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713"/>
    <w:rsid w:val="00000C55"/>
    <w:rsid w:val="00000F17"/>
    <w:rsid w:val="00001117"/>
    <w:rsid w:val="00001511"/>
    <w:rsid w:val="00002E72"/>
    <w:rsid w:val="00002FB3"/>
    <w:rsid w:val="0000360B"/>
    <w:rsid w:val="000036E4"/>
    <w:rsid w:val="00004383"/>
    <w:rsid w:val="00004455"/>
    <w:rsid w:val="00005357"/>
    <w:rsid w:val="000059A6"/>
    <w:rsid w:val="00005DDA"/>
    <w:rsid w:val="0000615C"/>
    <w:rsid w:val="00006D94"/>
    <w:rsid w:val="0000733E"/>
    <w:rsid w:val="0000747D"/>
    <w:rsid w:val="00007F96"/>
    <w:rsid w:val="000104B8"/>
    <w:rsid w:val="000108AD"/>
    <w:rsid w:val="00011267"/>
    <w:rsid w:val="00011494"/>
    <w:rsid w:val="000114CE"/>
    <w:rsid w:val="00011EDF"/>
    <w:rsid w:val="000120E6"/>
    <w:rsid w:val="000121F2"/>
    <w:rsid w:val="00012233"/>
    <w:rsid w:val="00012417"/>
    <w:rsid w:val="000125F7"/>
    <w:rsid w:val="00013839"/>
    <w:rsid w:val="000144FE"/>
    <w:rsid w:val="00014BFD"/>
    <w:rsid w:val="00015268"/>
    <w:rsid w:val="000155F7"/>
    <w:rsid w:val="00015A64"/>
    <w:rsid w:val="00015FF9"/>
    <w:rsid w:val="00016369"/>
    <w:rsid w:val="00016528"/>
    <w:rsid w:val="0001667C"/>
    <w:rsid w:val="00016CCB"/>
    <w:rsid w:val="00016D7C"/>
    <w:rsid w:val="00017E8B"/>
    <w:rsid w:val="00017EE4"/>
    <w:rsid w:val="00020D57"/>
    <w:rsid w:val="00020FBF"/>
    <w:rsid w:val="0002157C"/>
    <w:rsid w:val="00022009"/>
    <w:rsid w:val="00022F87"/>
    <w:rsid w:val="0002321C"/>
    <w:rsid w:val="00023457"/>
    <w:rsid w:val="000239F2"/>
    <w:rsid w:val="0002413C"/>
    <w:rsid w:val="0002599B"/>
    <w:rsid w:val="00025F84"/>
    <w:rsid w:val="00026809"/>
    <w:rsid w:val="00026A01"/>
    <w:rsid w:val="0002725E"/>
    <w:rsid w:val="00027D5D"/>
    <w:rsid w:val="0003112A"/>
    <w:rsid w:val="000314ED"/>
    <w:rsid w:val="00031EEC"/>
    <w:rsid w:val="000337A1"/>
    <w:rsid w:val="00033A9B"/>
    <w:rsid w:val="00033BE4"/>
    <w:rsid w:val="00033F6C"/>
    <w:rsid w:val="00034287"/>
    <w:rsid w:val="00034534"/>
    <w:rsid w:val="000349BD"/>
    <w:rsid w:val="000356D8"/>
    <w:rsid w:val="00036B13"/>
    <w:rsid w:val="00037282"/>
    <w:rsid w:val="0003752C"/>
    <w:rsid w:val="00037ED2"/>
    <w:rsid w:val="00040232"/>
    <w:rsid w:val="000417DB"/>
    <w:rsid w:val="000419E0"/>
    <w:rsid w:val="00041F79"/>
    <w:rsid w:val="00042295"/>
    <w:rsid w:val="00042751"/>
    <w:rsid w:val="00043514"/>
    <w:rsid w:val="000438A8"/>
    <w:rsid w:val="000443B0"/>
    <w:rsid w:val="000448AF"/>
    <w:rsid w:val="000448EF"/>
    <w:rsid w:val="00044B04"/>
    <w:rsid w:val="00044DDD"/>
    <w:rsid w:val="0004571A"/>
    <w:rsid w:val="000466E2"/>
    <w:rsid w:val="000470CD"/>
    <w:rsid w:val="000476DD"/>
    <w:rsid w:val="00047C3D"/>
    <w:rsid w:val="00047E98"/>
    <w:rsid w:val="00047F3D"/>
    <w:rsid w:val="00051194"/>
    <w:rsid w:val="00051236"/>
    <w:rsid w:val="00051695"/>
    <w:rsid w:val="00051752"/>
    <w:rsid w:val="0005231C"/>
    <w:rsid w:val="0005235D"/>
    <w:rsid w:val="00052C09"/>
    <w:rsid w:val="00052D23"/>
    <w:rsid w:val="0005369B"/>
    <w:rsid w:val="00054277"/>
    <w:rsid w:val="00054532"/>
    <w:rsid w:val="0005473A"/>
    <w:rsid w:val="0005542C"/>
    <w:rsid w:val="000554C4"/>
    <w:rsid w:val="00055AC3"/>
    <w:rsid w:val="0005637F"/>
    <w:rsid w:val="00056693"/>
    <w:rsid w:val="00057D44"/>
    <w:rsid w:val="0006017B"/>
    <w:rsid w:val="00060856"/>
    <w:rsid w:val="0006096C"/>
    <w:rsid w:val="00060E29"/>
    <w:rsid w:val="000613A2"/>
    <w:rsid w:val="00062016"/>
    <w:rsid w:val="00062863"/>
    <w:rsid w:val="00062872"/>
    <w:rsid w:val="000631DA"/>
    <w:rsid w:val="0006411D"/>
    <w:rsid w:val="00064861"/>
    <w:rsid w:val="000653FB"/>
    <w:rsid w:val="000657F3"/>
    <w:rsid w:val="0007036B"/>
    <w:rsid w:val="00070451"/>
    <w:rsid w:val="000704AE"/>
    <w:rsid w:val="000705AB"/>
    <w:rsid w:val="00070D1D"/>
    <w:rsid w:val="0007103D"/>
    <w:rsid w:val="000717B0"/>
    <w:rsid w:val="000717BB"/>
    <w:rsid w:val="00071E36"/>
    <w:rsid w:val="00072262"/>
    <w:rsid w:val="00072502"/>
    <w:rsid w:val="00072D0B"/>
    <w:rsid w:val="00072D98"/>
    <w:rsid w:val="0007366F"/>
    <w:rsid w:val="00073DAF"/>
    <w:rsid w:val="000740BD"/>
    <w:rsid w:val="000741A6"/>
    <w:rsid w:val="00075BD5"/>
    <w:rsid w:val="00076ED4"/>
    <w:rsid w:val="00076EEF"/>
    <w:rsid w:val="00077392"/>
    <w:rsid w:val="00077DD5"/>
    <w:rsid w:val="00081500"/>
    <w:rsid w:val="00081DFF"/>
    <w:rsid w:val="000827DB"/>
    <w:rsid w:val="00083E72"/>
    <w:rsid w:val="00083FCE"/>
    <w:rsid w:val="00084400"/>
    <w:rsid w:val="00084951"/>
    <w:rsid w:val="000861FC"/>
    <w:rsid w:val="00086694"/>
    <w:rsid w:val="00086759"/>
    <w:rsid w:val="000902D1"/>
    <w:rsid w:val="00090409"/>
    <w:rsid w:val="00090C42"/>
    <w:rsid w:val="00090D7B"/>
    <w:rsid w:val="00091B25"/>
    <w:rsid w:val="00091F79"/>
    <w:rsid w:val="00092997"/>
    <w:rsid w:val="00092B57"/>
    <w:rsid w:val="000934CC"/>
    <w:rsid w:val="0009377A"/>
    <w:rsid w:val="00093FDA"/>
    <w:rsid w:val="0009498A"/>
    <w:rsid w:val="00094B0E"/>
    <w:rsid w:val="000954A9"/>
    <w:rsid w:val="00095D97"/>
    <w:rsid w:val="00095DB7"/>
    <w:rsid w:val="00096A71"/>
    <w:rsid w:val="00096AF9"/>
    <w:rsid w:val="000971F4"/>
    <w:rsid w:val="000A068C"/>
    <w:rsid w:val="000A0C3A"/>
    <w:rsid w:val="000A13FD"/>
    <w:rsid w:val="000A229D"/>
    <w:rsid w:val="000A29F1"/>
    <w:rsid w:val="000A2B3E"/>
    <w:rsid w:val="000A368E"/>
    <w:rsid w:val="000A52C5"/>
    <w:rsid w:val="000A5346"/>
    <w:rsid w:val="000A53BF"/>
    <w:rsid w:val="000A5A3E"/>
    <w:rsid w:val="000A5AC4"/>
    <w:rsid w:val="000A5E95"/>
    <w:rsid w:val="000A635C"/>
    <w:rsid w:val="000A6674"/>
    <w:rsid w:val="000A6BD9"/>
    <w:rsid w:val="000A6F3C"/>
    <w:rsid w:val="000A6F95"/>
    <w:rsid w:val="000A7FD0"/>
    <w:rsid w:val="000B0712"/>
    <w:rsid w:val="000B12EB"/>
    <w:rsid w:val="000B16E5"/>
    <w:rsid w:val="000B1CB9"/>
    <w:rsid w:val="000B1DB1"/>
    <w:rsid w:val="000B273D"/>
    <w:rsid w:val="000B351F"/>
    <w:rsid w:val="000B38CF"/>
    <w:rsid w:val="000B39B0"/>
    <w:rsid w:val="000B3BD1"/>
    <w:rsid w:val="000B4291"/>
    <w:rsid w:val="000B4B00"/>
    <w:rsid w:val="000B503E"/>
    <w:rsid w:val="000B51CB"/>
    <w:rsid w:val="000B57DA"/>
    <w:rsid w:val="000B57E9"/>
    <w:rsid w:val="000B5D12"/>
    <w:rsid w:val="000B5F05"/>
    <w:rsid w:val="000B5FFF"/>
    <w:rsid w:val="000B6761"/>
    <w:rsid w:val="000B749A"/>
    <w:rsid w:val="000B77E2"/>
    <w:rsid w:val="000C0242"/>
    <w:rsid w:val="000C160D"/>
    <w:rsid w:val="000C1C5B"/>
    <w:rsid w:val="000C1D92"/>
    <w:rsid w:val="000C1E4A"/>
    <w:rsid w:val="000C1F82"/>
    <w:rsid w:val="000C28E0"/>
    <w:rsid w:val="000C2D22"/>
    <w:rsid w:val="000C3FC0"/>
    <w:rsid w:val="000C4A7A"/>
    <w:rsid w:val="000C51A1"/>
    <w:rsid w:val="000C54CE"/>
    <w:rsid w:val="000C562F"/>
    <w:rsid w:val="000C5A40"/>
    <w:rsid w:val="000C5AFD"/>
    <w:rsid w:val="000C5D34"/>
    <w:rsid w:val="000C670C"/>
    <w:rsid w:val="000C685F"/>
    <w:rsid w:val="000C69B0"/>
    <w:rsid w:val="000C6B9E"/>
    <w:rsid w:val="000C77EF"/>
    <w:rsid w:val="000C7808"/>
    <w:rsid w:val="000C7FE5"/>
    <w:rsid w:val="000D084D"/>
    <w:rsid w:val="000D0A9E"/>
    <w:rsid w:val="000D0E61"/>
    <w:rsid w:val="000D25ED"/>
    <w:rsid w:val="000D33D7"/>
    <w:rsid w:val="000D3B19"/>
    <w:rsid w:val="000D3C69"/>
    <w:rsid w:val="000D4ABF"/>
    <w:rsid w:val="000D5DAF"/>
    <w:rsid w:val="000D601F"/>
    <w:rsid w:val="000D69E0"/>
    <w:rsid w:val="000D7AA7"/>
    <w:rsid w:val="000D7D94"/>
    <w:rsid w:val="000E0D21"/>
    <w:rsid w:val="000E132A"/>
    <w:rsid w:val="000E1D5E"/>
    <w:rsid w:val="000E1FF5"/>
    <w:rsid w:val="000E2BF6"/>
    <w:rsid w:val="000E3543"/>
    <w:rsid w:val="000E3677"/>
    <w:rsid w:val="000E3B9B"/>
    <w:rsid w:val="000E4DAE"/>
    <w:rsid w:val="000E523B"/>
    <w:rsid w:val="000E5F09"/>
    <w:rsid w:val="000E61F8"/>
    <w:rsid w:val="000E63C1"/>
    <w:rsid w:val="000E7508"/>
    <w:rsid w:val="000E7A1D"/>
    <w:rsid w:val="000E7CA4"/>
    <w:rsid w:val="000F0461"/>
    <w:rsid w:val="000F0BDF"/>
    <w:rsid w:val="000F0D9C"/>
    <w:rsid w:val="000F0E26"/>
    <w:rsid w:val="000F1742"/>
    <w:rsid w:val="000F1D73"/>
    <w:rsid w:val="000F206E"/>
    <w:rsid w:val="000F25AC"/>
    <w:rsid w:val="000F2A7F"/>
    <w:rsid w:val="000F2F29"/>
    <w:rsid w:val="000F354E"/>
    <w:rsid w:val="000F373F"/>
    <w:rsid w:val="000F385F"/>
    <w:rsid w:val="000F3CAE"/>
    <w:rsid w:val="000F4C84"/>
    <w:rsid w:val="000F5284"/>
    <w:rsid w:val="000F5367"/>
    <w:rsid w:val="000F5783"/>
    <w:rsid w:val="000F68A1"/>
    <w:rsid w:val="000F6CA4"/>
    <w:rsid w:val="00100363"/>
    <w:rsid w:val="00100400"/>
    <w:rsid w:val="00100522"/>
    <w:rsid w:val="00100FD0"/>
    <w:rsid w:val="00101177"/>
    <w:rsid w:val="00102008"/>
    <w:rsid w:val="001027C3"/>
    <w:rsid w:val="001028F3"/>
    <w:rsid w:val="00102B12"/>
    <w:rsid w:val="00102B1F"/>
    <w:rsid w:val="00103A6B"/>
    <w:rsid w:val="0010418D"/>
    <w:rsid w:val="0010424D"/>
    <w:rsid w:val="00104414"/>
    <w:rsid w:val="00104AEA"/>
    <w:rsid w:val="001051F2"/>
    <w:rsid w:val="00105A6D"/>
    <w:rsid w:val="0010629C"/>
    <w:rsid w:val="00106CE7"/>
    <w:rsid w:val="00107B0B"/>
    <w:rsid w:val="00110549"/>
    <w:rsid w:val="00110918"/>
    <w:rsid w:val="00110A2D"/>
    <w:rsid w:val="00110CBA"/>
    <w:rsid w:val="00111786"/>
    <w:rsid w:val="0011215B"/>
    <w:rsid w:val="001129F6"/>
    <w:rsid w:val="00112E8E"/>
    <w:rsid w:val="00113518"/>
    <w:rsid w:val="00113C89"/>
    <w:rsid w:val="00113F5A"/>
    <w:rsid w:val="00114003"/>
    <w:rsid w:val="001141BC"/>
    <w:rsid w:val="00114649"/>
    <w:rsid w:val="001146FE"/>
    <w:rsid w:val="00114B06"/>
    <w:rsid w:val="00115111"/>
    <w:rsid w:val="0011599F"/>
    <w:rsid w:val="0011679F"/>
    <w:rsid w:val="00117F1B"/>
    <w:rsid w:val="00120686"/>
    <w:rsid w:val="001217FF"/>
    <w:rsid w:val="0012224E"/>
    <w:rsid w:val="00122347"/>
    <w:rsid w:val="001226DD"/>
    <w:rsid w:val="001229C8"/>
    <w:rsid w:val="00122FBD"/>
    <w:rsid w:val="00123157"/>
    <w:rsid w:val="00123E9D"/>
    <w:rsid w:val="001241B3"/>
    <w:rsid w:val="001241CC"/>
    <w:rsid w:val="00124B08"/>
    <w:rsid w:val="00124BFB"/>
    <w:rsid w:val="0012511B"/>
    <w:rsid w:val="0012536A"/>
    <w:rsid w:val="00125773"/>
    <w:rsid w:val="00126FF4"/>
    <w:rsid w:val="001270E7"/>
    <w:rsid w:val="00130220"/>
    <w:rsid w:val="00131077"/>
    <w:rsid w:val="001311E9"/>
    <w:rsid w:val="00131306"/>
    <w:rsid w:val="0013168B"/>
    <w:rsid w:val="00131CDA"/>
    <w:rsid w:val="00132896"/>
    <w:rsid w:val="00132FD8"/>
    <w:rsid w:val="00133AD7"/>
    <w:rsid w:val="00133C74"/>
    <w:rsid w:val="00134198"/>
    <w:rsid w:val="0013545D"/>
    <w:rsid w:val="00135583"/>
    <w:rsid w:val="00141196"/>
    <w:rsid w:val="001412FF"/>
    <w:rsid w:val="0014142C"/>
    <w:rsid w:val="001414F0"/>
    <w:rsid w:val="001417CA"/>
    <w:rsid w:val="00141817"/>
    <w:rsid w:val="00143A88"/>
    <w:rsid w:val="00143B26"/>
    <w:rsid w:val="0014454D"/>
    <w:rsid w:val="00144EED"/>
    <w:rsid w:val="00144EFD"/>
    <w:rsid w:val="0014544A"/>
    <w:rsid w:val="001462C7"/>
    <w:rsid w:val="00146B74"/>
    <w:rsid w:val="001472EC"/>
    <w:rsid w:val="001505D9"/>
    <w:rsid w:val="001506B0"/>
    <w:rsid w:val="0015218C"/>
    <w:rsid w:val="00152292"/>
    <w:rsid w:val="001526D8"/>
    <w:rsid w:val="00152ACF"/>
    <w:rsid w:val="0015627A"/>
    <w:rsid w:val="001562CF"/>
    <w:rsid w:val="0015767B"/>
    <w:rsid w:val="00160471"/>
    <w:rsid w:val="00160C33"/>
    <w:rsid w:val="0016198B"/>
    <w:rsid w:val="001619B7"/>
    <w:rsid w:val="00161A65"/>
    <w:rsid w:val="0016231C"/>
    <w:rsid w:val="00162371"/>
    <w:rsid w:val="001627A6"/>
    <w:rsid w:val="00162C22"/>
    <w:rsid w:val="00162D31"/>
    <w:rsid w:val="00162DF6"/>
    <w:rsid w:val="00162F52"/>
    <w:rsid w:val="001634B8"/>
    <w:rsid w:val="00163F01"/>
    <w:rsid w:val="00164398"/>
    <w:rsid w:val="00165893"/>
    <w:rsid w:val="00165EF7"/>
    <w:rsid w:val="00167240"/>
    <w:rsid w:val="00167AB6"/>
    <w:rsid w:val="0017028F"/>
    <w:rsid w:val="001706E9"/>
    <w:rsid w:val="001716A7"/>
    <w:rsid w:val="0017176C"/>
    <w:rsid w:val="0017219B"/>
    <w:rsid w:val="00172324"/>
    <w:rsid w:val="00172586"/>
    <w:rsid w:val="00172DC7"/>
    <w:rsid w:val="00173958"/>
    <w:rsid w:val="001739C9"/>
    <w:rsid w:val="001739F8"/>
    <w:rsid w:val="0017403B"/>
    <w:rsid w:val="00175493"/>
    <w:rsid w:val="0017731D"/>
    <w:rsid w:val="001778B4"/>
    <w:rsid w:val="00177EFB"/>
    <w:rsid w:val="00180063"/>
    <w:rsid w:val="0018032B"/>
    <w:rsid w:val="00180B23"/>
    <w:rsid w:val="00182139"/>
    <w:rsid w:val="0018280D"/>
    <w:rsid w:val="0018332F"/>
    <w:rsid w:val="00184333"/>
    <w:rsid w:val="00184361"/>
    <w:rsid w:val="00184993"/>
    <w:rsid w:val="00185901"/>
    <w:rsid w:val="00185AA4"/>
    <w:rsid w:val="00185AC5"/>
    <w:rsid w:val="00185CD3"/>
    <w:rsid w:val="00186761"/>
    <w:rsid w:val="00186871"/>
    <w:rsid w:val="00187562"/>
    <w:rsid w:val="0018786B"/>
    <w:rsid w:val="001878FE"/>
    <w:rsid w:val="00187C9E"/>
    <w:rsid w:val="00190996"/>
    <w:rsid w:val="001911B2"/>
    <w:rsid w:val="00192368"/>
    <w:rsid w:val="00192B3E"/>
    <w:rsid w:val="00192E18"/>
    <w:rsid w:val="0019300E"/>
    <w:rsid w:val="0019350A"/>
    <w:rsid w:val="001935A1"/>
    <w:rsid w:val="001939CC"/>
    <w:rsid w:val="00194A1E"/>
    <w:rsid w:val="00194D63"/>
    <w:rsid w:val="00194E78"/>
    <w:rsid w:val="00195ACC"/>
    <w:rsid w:val="00195BDF"/>
    <w:rsid w:val="00196177"/>
    <w:rsid w:val="00196888"/>
    <w:rsid w:val="00196F74"/>
    <w:rsid w:val="0019741D"/>
    <w:rsid w:val="00197438"/>
    <w:rsid w:val="00197735"/>
    <w:rsid w:val="00197810"/>
    <w:rsid w:val="0019799C"/>
    <w:rsid w:val="00197E8F"/>
    <w:rsid w:val="001A06A9"/>
    <w:rsid w:val="001A087B"/>
    <w:rsid w:val="001A0F0A"/>
    <w:rsid w:val="001A20C8"/>
    <w:rsid w:val="001A2988"/>
    <w:rsid w:val="001A30EA"/>
    <w:rsid w:val="001A3B69"/>
    <w:rsid w:val="001A4426"/>
    <w:rsid w:val="001A4881"/>
    <w:rsid w:val="001A5392"/>
    <w:rsid w:val="001A5850"/>
    <w:rsid w:val="001A59D5"/>
    <w:rsid w:val="001A7182"/>
    <w:rsid w:val="001A7198"/>
    <w:rsid w:val="001A757B"/>
    <w:rsid w:val="001B0B22"/>
    <w:rsid w:val="001B0D11"/>
    <w:rsid w:val="001B0F29"/>
    <w:rsid w:val="001B139C"/>
    <w:rsid w:val="001B2185"/>
    <w:rsid w:val="001B277D"/>
    <w:rsid w:val="001B27B0"/>
    <w:rsid w:val="001B2942"/>
    <w:rsid w:val="001B2DDF"/>
    <w:rsid w:val="001B3357"/>
    <w:rsid w:val="001B411A"/>
    <w:rsid w:val="001B4F65"/>
    <w:rsid w:val="001B5059"/>
    <w:rsid w:val="001B7194"/>
    <w:rsid w:val="001C0842"/>
    <w:rsid w:val="001C0F4C"/>
    <w:rsid w:val="001C1566"/>
    <w:rsid w:val="001C1C61"/>
    <w:rsid w:val="001C1E58"/>
    <w:rsid w:val="001C2110"/>
    <w:rsid w:val="001C21B0"/>
    <w:rsid w:val="001C3136"/>
    <w:rsid w:val="001C3851"/>
    <w:rsid w:val="001C4801"/>
    <w:rsid w:val="001C50D2"/>
    <w:rsid w:val="001C5390"/>
    <w:rsid w:val="001C5E09"/>
    <w:rsid w:val="001C60ED"/>
    <w:rsid w:val="001C61CE"/>
    <w:rsid w:val="001C6738"/>
    <w:rsid w:val="001D17A2"/>
    <w:rsid w:val="001D1CE0"/>
    <w:rsid w:val="001D1CFC"/>
    <w:rsid w:val="001D2606"/>
    <w:rsid w:val="001D3015"/>
    <w:rsid w:val="001D36FF"/>
    <w:rsid w:val="001D3E3D"/>
    <w:rsid w:val="001D438A"/>
    <w:rsid w:val="001D47E8"/>
    <w:rsid w:val="001D53CA"/>
    <w:rsid w:val="001D5E01"/>
    <w:rsid w:val="001D6656"/>
    <w:rsid w:val="001D6FD7"/>
    <w:rsid w:val="001E0D90"/>
    <w:rsid w:val="001E10A6"/>
    <w:rsid w:val="001E1E21"/>
    <w:rsid w:val="001E2915"/>
    <w:rsid w:val="001E38B7"/>
    <w:rsid w:val="001E4AAA"/>
    <w:rsid w:val="001E56B7"/>
    <w:rsid w:val="001E5C06"/>
    <w:rsid w:val="001E6386"/>
    <w:rsid w:val="001E64B5"/>
    <w:rsid w:val="001E6711"/>
    <w:rsid w:val="001E69A5"/>
    <w:rsid w:val="001E7A4C"/>
    <w:rsid w:val="001E7AB1"/>
    <w:rsid w:val="001F0060"/>
    <w:rsid w:val="001F04FF"/>
    <w:rsid w:val="001F057F"/>
    <w:rsid w:val="001F076A"/>
    <w:rsid w:val="001F0976"/>
    <w:rsid w:val="001F0FAE"/>
    <w:rsid w:val="001F1240"/>
    <w:rsid w:val="001F250C"/>
    <w:rsid w:val="001F28A6"/>
    <w:rsid w:val="001F3958"/>
    <w:rsid w:val="001F4089"/>
    <w:rsid w:val="001F41AA"/>
    <w:rsid w:val="001F453F"/>
    <w:rsid w:val="001F4F9A"/>
    <w:rsid w:val="001F5638"/>
    <w:rsid w:val="001F57A4"/>
    <w:rsid w:val="001F64D7"/>
    <w:rsid w:val="001F66EB"/>
    <w:rsid w:val="001F6DB0"/>
    <w:rsid w:val="001F7153"/>
    <w:rsid w:val="001F734E"/>
    <w:rsid w:val="001F7B71"/>
    <w:rsid w:val="00200B54"/>
    <w:rsid w:val="00202B02"/>
    <w:rsid w:val="00202E89"/>
    <w:rsid w:val="00203535"/>
    <w:rsid w:val="002039E8"/>
    <w:rsid w:val="00203E26"/>
    <w:rsid w:val="00203ECD"/>
    <w:rsid w:val="00204029"/>
    <w:rsid w:val="00204383"/>
    <w:rsid w:val="002047E0"/>
    <w:rsid w:val="00204995"/>
    <w:rsid w:val="00204B1C"/>
    <w:rsid w:val="0020554C"/>
    <w:rsid w:val="00206A39"/>
    <w:rsid w:val="00206B94"/>
    <w:rsid w:val="00210661"/>
    <w:rsid w:val="00210EDE"/>
    <w:rsid w:val="00211851"/>
    <w:rsid w:val="00211D90"/>
    <w:rsid w:val="00211E13"/>
    <w:rsid w:val="0021208D"/>
    <w:rsid w:val="00212FD4"/>
    <w:rsid w:val="0021368D"/>
    <w:rsid w:val="00214C98"/>
    <w:rsid w:val="00215176"/>
    <w:rsid w:val="002152A4"/>
    <w:rsid w:val="0021554D"/>
    <w:rsid w:val="002157D7"/>
    <w:rsid w:val="002159E4"/>
    <w:rsid w:val="00216255"/>
    <w:rsid w:val="002164C2"/>
    <w:rsid w:val="00216A7D"/>
    <w:rsid w:val="00217CAB"/>
    <w:rsid w:val="00220248"/>
    <w:rsid w:val="00220583"/>
    <w:rsid w:val="00220E58"/>
    <w:rsid w:val="002216EF"/>
    <w:rsid w:val="002219A8"/>
    <w:rsid w:val="00222357"/>
    <w:rsid w:val="00222536"/>
    <w:rsid w:val="00222F0E"/>
    <w:rsid w:val="00223442"/>
    <w:rsid w:val="002242A1"/>
    <w:rsid w:val="00224403"/>
    <w:rsid w:val="00224626"/>
    <w:rsid w:val="00224EF4"/>
    <w:rsid w:val="00226B99"/>
    <w:rsid w:val="002273D1"/>
    <w:rsid w:val="00227732"/>
    <w:rsid w:val="00227750"/>
    <w:rsid w:val="00227C86"/>
    <w:rsid w:val="00230785"/>
    <w:rsid w:val="00230A56"/>
    <w:rsid w:val="00230EF4"/>
    <w:rsid w:val="002314C2"/>
    <w:rsid w:val="00231614"/>
    <w:rsid w:val="00231957"/>
    <w:rsid w:val="00231FB6"/>
    <w:rsid w:val="002325A8"/>
    <w:rsid w:val="00232647"/>
    <w:rsid w:val="002329F8"/>
    <w:rsid w:val="00232EE6"/>
    <w:rsid w:val="002331E1"/>
    <w:rsid w:val="00233AEE"/>
    <w:rsid w:val="00233D30"/>
    <w:rsid w:val="00233F65"/>
    <w:rsid w:val="00234398"/>
    <w:rsid w:val="00235389"/>
    <w:rsid w:val="00235906"/>
    <w:rsid w:val="00236CD3"/>
    <w:rsid w:val="00236E8C"/>
    <w:rsid w:val="00237038"/>
    <w:rsid w:val="00237B78"/>
    <w:rsid w:val="00237DAA"/>
    <w:rsid w:val="0024002C"/>
    <w:rsid w:val="0024006E"/>
    <w:rsid w:val="002403C3"/>
    <w:rsid w:val="00240E5E"/>
    <w:rsid w:val="002413F2"/>
    <w:rsid w:val="00241575"/>
    <w:rsid w:val="00241CBC"/>
    <w:rsid w:val="002434D1"/>
    <w:rsid w:val="002436A9"/>
    <w:rsid w:val="0024409F"/>
    <w:rsid w:val="0024479E"/>
    <w:rsid w:val="00245178"/>
    <w:rsid w:val="0024521E"/>
    <w:rsid w:val="00245AF9"/>
    <w:rsid w:val="002468C3"/>
    <w:rsid w:val="00246AE8"/>
    <w:rsid w:val="00246B82"/>
    <w:rsid w:val="00246D3F"/>
    <w:rsid w:val="00247A8E"/>
    <w:rsid w:val="002504EF"/>
    <w:rsid w:val="00250524"/>
    <w:rsid w:val="00250757"/>
    <w:rsid w:val="00250DA1"/>
    <w:rsid w:val="002512AD"/>
    <w:rsid w:val="002514A1"/>
    <w:rsid w:val="00251B61"/>
    <w:rsid w:val="00252B69"/>
    <w:rsid w:val="00252BB4"/>
    <w:rsid w:val="00252DA0"/>
    <w:rsid w:val="00253117"/>
    <w:rsid w:val="002533BD"/>
    <w:rsid w:val="00255222"/>
    <w:rsid w:val="0025581E"/>
    <w:rsid w:val="0025582F"/>
    <w:rsid w:val="00255964"/>
    <w:rsid w:val="00255E21"/>
    <w:rsid w:val="00256EFD"/>
    <w:rsid w:val="002615BD"/>
    <w:rsid w:val="00261B6E"/>
    <w:rsid w:val="00261B8C"/>
    <w:rsid w:val="00261CAB"/>
    <w:rsid w:val="002620E1"/>
    <w:rsid w:val="00262B78"/>
    <w:rsid w:val="00262B7F"/>
    <w:rsid w:val="0026319C"/>
    <w:rsid w:val="00263F51"/>
    <w:rsid w:val="00264274"/>
    <w:rsid w:val="00264EDB"/>
    <w:rsid w:val="00264F23"/>
    <w:rsid w:val="00265472"/>
    <w:rsid w:val="0026570A"/>
    <w:rsid w:val="002658D1"/>
    <w:rsid w:val="00265AB7"/>
    <w:rsid w:val="00266951"/>
    <w:rsid w:val="00266B0F"/>
    <w:rsid w:val="00266FA7"/>
    <w:rsid w:val="00267F19"/>
    <w:rsid w:val="00270CF0"/>
    <w:rsid w:val="002713BF"/>
    <w:rsid w:val="00271C52"/>
    <w:rsid w:val="00272451"/>
    <w:rsid w:val="00272CEB"/>
    <w:rsid w:val="00273D12"/>
    <w:rsid w:val="00274C11"/>
    <w:rsid w:val="0027558B"/>
    <w:rsid w:val="0027599D"/>
    <w:rsid w:val="00276331"/>
    <w:rsid w:val="0027755C"/>
    <w:rsid w:val="00277D97"/>
    <w:rsid w:val="00277F5F"/>
    <w:rsid w:val="0028044B"/>
    <w:rsid w:val="00280A58"/>
    <w:rsid w:val="00281692"/>
    <w:rsid w:val="00282136"/>
    <w:rsid w:val="00282546"/>
    <w:rsid w:val="0028282C"/>
    <w:rsid w:val="00282A8E"/>
    <w:rsid w:val="00283787"/>
    <w:rsid w:val="00284059"/>
    <w:rsid w:val="002843D7"/>
    <w:rsid w:val="002849A8"/>
    <w:rsid w:val="00284C14"/>
    <w:rsid w:val="002850F6"/>
    <w:rsid w:val="002851AB"/>
    <w:rsid w:val="00285A10"/>
    <w:rsid w:val="00286750"/>
    <w:rsid w:val="0028719A"/>
    <w:rsid w:val="002876A2"/>
    <w:rsid w:val="002903CB"/>
    <w:rsid w:val="00290F3C"/>
    <w:rsid w:val="00290F7F"/>
    <w:rsid w:val="0029152E"/>
    <w:rsid w:val="0029209D"/>
    <w:rsid w:val="002925F5"/>
    <w:rsid w:val="002937A6"/>
    <w:rsid w:val="002938DF"/>
    <w:rsid w:val="0029415E"/>
    <w:rsid w:val="002951EC"/>
    <w:rsid w:val="002954C6"/>
    <w:rsid w:val="0029577F"/>
    <w:rsid w:val="0029722F"/>
    <w:rsid w:val="002973A4"/>
    <w:rsid w:val="00297BF5"/>
    <w:rsid w:val="002A084C"/>
    <w:rsid w:val="002A0E3F"/>
    <w:rsid w:val="002A1DAD"/>
    <w:rsid w:val="002A1DE4"/>
    <w:rsid w:val="002A21CC"/>
    <w:rsid w:val="002A2646"/>
    <w:rsid w:val="002A3258"/>
    <w:rsid w:val="002A3527"/>
    <w:rsid w:val="002A3FDB"/>
    <w:rsid w:val="002A4168"/>
    <w:rsid w:val="002A48D9"/>
    <w:rsid w:val="002A50B8"/>
    <w:rsid w:val="002A536B"/>
    <w:rsid w:val="002A565B"/>
    <w:rsid w:val="002A6188"/>
    <w:rsid w:val="002A618A"/>
    <w:rsid w:val="002A6359"/>
    <w:rsid w:val="002A6CBB"/>
    <w:rsid w:val="002A6FD9"/>
    <w:rsid w:val="002A7896"/>
    <w:rsid w:val="002A78D2"/>
    <w:rsid w:val="002B0491"/>
    <w:rsid w:val="002B1B4C"/>
    <w:rsid w:val="002B23BB"/>
    <w:rsid w:val="002B2498"/>
    <w:rsid w:val="002B3DD9"/>
    <w:rsid w:val="002B4373"/>
    <w:rsid w:val="002B43DA"/>
    <w:rsid w:val="002B4869"/>
    <w:rsid w:val="002B4930"/>
    <w:rsid w:val="002B54E4"/>
    <w:rsid w:val="002B57BC"/>
    <w:rsid w:val="002B59D9"/>
    <w:rsid w:val="002B5C81"/>
    <w:rsid w:val="002B6B5D"/>
    <w:rsid w:val="002B78D0"/>
    <w:rsid w:val="002B7A9B"/>
    <w:rsid w:val="002B7BC9"/>
    <w:rsid w:val="002B7FD2"/>
    <w:rsid w:val="002C06A0"/>
    <w:rsid w:val="002C078A"/>
    <w:rsid w:val="002C160E"/>
    <w:rsid w:val="002C1B80"/>
    <w:rsid w:val="002C2178"/>
    <w:rsid w:val="002C21C9"/>
    <w:rsid w:val="002C239F"/>
    <w:rsid w:val="002C260E"/>
    <w:rsid w:val="002C2A34"/>
    <w:rsid w:val="002C2BC4"/>
    <w:rsid w:val="002C3425"/>
    <w:rsid w:val="002C4BD7"/>
    <w:rsid w:val="002C4D3C"/>
    <w:rsid w:val="002C5130"/>
    <w:rsid w:val="002C5979"/>
    <w:rsid w:val="002C6321"/>
    <w:rsid w:val="002C6728"/>
    <w:rsid w:val="002C7408"/>
    <w:rsid w:val="002C7BEF"/>
    <w:rsid w:val="002D0020"/>
    <w:rsid w:val="002D11E9"/>
    <w:rsid w:val="002D1C1E"/>
    <w:rsid w:val="002D2A00"/>
    <w:rsid w:val="002D31E3"/>
    <w:rsid w:val="002D3435"/>
    <w:rsid w:val="002D3EC8"/>
    <w:rsid w:val="002D42FE"/>
    <w:rsid w:val="002D4CEE"/>
    <w:rsid w:val="002D5B9C"/>
    <w:rsid w:val="002D5F7F"/>
    <w:rsid w:val="002D60E4"/>
    <w:rsid w:val="002D7211"/>
    <w:rsid w:val="002D76B4"/>
    <w:rsid w:val="002D7D99"/>
    <w:rsid w:val="002E0652"/>
    <w:rsid w:val="002E23CD"/>
    <w:rsid w:val="002E26F6"/>
    <w:rsid w:val="002E29D7"/>
    <w:rsid w:val="002E3118"/>
    <w:rsid w:val="002E3764"/>
    <w:rsid w:val="002E3874"/>
    <w:rsid w:val="002E3C05"/>
    <w:rsid w:val="002E43BA"/>
    <w:rsid w:val="002E47E1"/>
    <w:rsid w:val="002E4B25"/>
    <w:rsid w:val="002E4CD6"/>
    <w:rsid w:val="002E5827"/>
    <w:rsid w:val="002E6210"/>
    <w:rsid w:val="002E642F"/>
    <w:rsid w:val="002E6F70"/>
    <w:rsid w:val="002E7001"/>
    <w:rsid w:val="002E7978"/>
    <w:rsid w:val="002E7E2E"/>
    <w:rsid w:val="002F0043"/>
    <w:rsid w:val="002F0FCC"/>
    <w:rsid w:val="002F29DB"/>
    <w:rsid w:val="002F2C5A"/>
    <w:rsid w:val="002F2F00"/>
    <w:rsid w:val="002F2F8E"/>
    <w:rsid w:val="002F42AC"/>
    <w:rsid w:val="002F477B"/>
    <w:rsid w:val="002F5BB9"/>
    <w:rsid w:val="002F5C2D"/>
    <w:rsid w:val="002F5F88"/>
    <w:rsid w:val="002F63AD"/>
    <w:rsid w:val="002F6616"/>
    <w:rsid w:val="002F68BF"/>
    <w:rsid w:val="002F6C0F"/>
    <w:rsid w:val="00300F1E"/>
    <w:rsid w:val="00301387"/>
    <w:rsid w:val="0030229E"/>
    <w:rsid w:val="0030260D"/>
    <w:rsid w:val="003028D0"/>
    <w:rsid w:val="00302993"/>
    <w:rsid w:val="00302A28"/>
    <w:rsid w:val="00303238"/>
    <w:rsid w:val="003042B3"/>
    <w:rsid w:val="00305215"/>
    <w:rsid w:val="003079A3"/>
    <w:rsid w:val="00307B7A"/>
    <w:rsid w:val="0031012E"/>
    <w:rsid w:val="00310203"/>
    <w:rsid w:val="00310682"/>
    <w:rsid w:val="00310C02"/>
    <w:rsid w:val="0031171C"/>
    <w:rsid w:val="0031178B"/>
    <w:rsid w:val="003123FD"/>
    <w:rsid w:val="003124C1"/>
    <w:rsid w:val="0031353F"/>
    <w:rsid w:val="00313A65"/>
    <w:rsid w:val="00313BD6"/>
    <w:rsid w:val="00313DAB"/>
    <w:rsid w:val="00313DE9"/>
    <w:rsid w:val="00314861"/>
    <w:rsid w:val="00315003"/>
    <w:rsid w:val="003160DF"/>
    <w:rsid w:val="003173B5"/>
    <w:rsid w:val="00317D45"/>
    <w:rsid w:val="003207DD"/>
    <w:rsid w:val="00320815"/>
    <w:rsid w:val="00320E88"/>
    <w:rsid w:val="00321B4A"/>
    <w:rsid w:val="00322879"/>
    <w:rsid w:val="003229DD"/>
    <w:rsid w:val="00322BD4"/>
    <w:rsid w:val="00322F37"/>
    <w:rsid w:val="00322FDD"/>
    <w:rsid w:val="003230AC"/>
    <w:rsid w:val="0032394E"/>
    <w:rsid w:val="00323ED7"/>
    <w:rsid w:val="0032565C"/>
    <w:rsid w:val="0032592A"/>
    <w:rsid w:val="00325E3E"/>
    <w:rsid w:val="003262E5"/>
    <w:rsid w:val="00326A80"/>
    <w:rsid w:val="00326C5D"/>
    <w:rsid w:val="00327269"/>
    <w:rsid w:val="00327C33"/>
    <w:rsid w:val="00327F73"/>
    <w:rsid w:val="00330206"/>
    <w:rsid w:val="003302F7"/>
    <w:rsid w:val="00330D65"/>
    <w:rsid w:val="003317F3"/>
    <w:rsid w:val="00332214"/>
    <w:rsid w:val="00332A9C"/>
    <w:rsid w:val="00333346"/>
    <w:rsid w:val="00333912"/>
    <w:rsid w:val="00333E10"/>
    <w:rsid w:val="003342C0"/>
    <w:rsid w:val="0033525F"/>
    <w:rsid w:val="00335E7C"/>
    <w:rsid w:val="0033634D"/>
    <w:rsid w:val="00336D71"/>
    <w:rsid w:val="0033702C"/>
    <w:rsid w:val="0033746F"/>
    <w:rsid w:val="0034011F"/>
    <w:rsid w:val="00341114"/>
    <w:rsid w:val="00342EB5"/>
    <w:rsid w:val="00343B14"/>
    <w:rsid w:val="00343B1E"/>
    <w:rsid w:val="003447E4"/>
    <w:rsid w:val="00344C27"/>
    <w:rsid w:val="00344FAE"/>
    <w:rsid w:val="00345338"/>
    <w:rsid w:val="00347048"/>
    <w:rsid w:val="00347D22"/>
    <w:rsid w:val="00350028"/>
    <w:rsid w:val="003501BF"/>
    <w:rsid w:val="00350453"/>
    <w:rsid w:val="00350462"/>
    <w:rsid w:val="0035081E"/>
    <w:rsid w:val="0035257C"/>
    <w:rsid w:val="00353435"/>
    <w:rsid w:val="00353472"/>
    <w:rsid w:val="003544ED"/>
    <w:rsid w:val="00354526"/>
    <w:rsid w:val="003549A9"/>
    <w:rsid w:val="00354A3D"/>
    <w:rsid w:val="00354CDD"/>
    <w:rsid w:val="003550A0"/>
    <w:rsid w:val="00355468"/>
    <w:rsid w:val="003564C2"/>
    <w:rsid w:val="00356D0B"/>
    <w:rsid w:val="00356D2D"/>
    <w:rsid w:val="0035737E"/>
    <w:rsid w:val="00357452"/>
    <w:rsid w:val="0035783F"/>
    <w:rsid w:val="00357897"/>
    <w:rsid w:val="0035792A"/>
    <w:rsid w:val="0036014A"/>
    <w:rsid w:val="0036088B"/>
    <w:rsid w:val="00361537"/>
    <w:rsid w:val="003616A2"/>
    <w:rsid w:val="00361E5A"/>
    <w:rsid w:val="00362560"/>
    <w:rsid w:val="00362961"/>
    <w:rsid w:val="00362D63"/>
    <w:rsid w:val="00363860"/>
    <w:rsid w:val="00363EC0"/>
    <w:rsid w:val="003640AE"/>
    <w:rsid w:val="00365B96"/>
    <w:rsid w:val="00366774"/>
    <w:rsid w:val="00366F09"/>
    <w:rsid w:val="00367252"/>
    <w:rsid w:val="0036780D"/>
    <w:rsid w:val="00370ACB"/>
    <w:rsid w:val="00370FBF"/>
    <w:rsid w:val="00371054"/>
    <w:rsid w:val="003721A1"/>
    <w:rsid w:val="003721DC"/>
    <w:rsid w:val="003728C5"/>
    <w:rsid w:val="00373043"/>
    <w:rsid w:val="00373176"/>
    <w:rsid w:val="0037357C"/>
    <w:rsid w:val="00373DF2"/>
    <w:rsid w:val="003740B6"/>
    <w:rsid w:val="003747AF"/>
    <w:rsid w:val="00374BF4"/>
    <w:rsid w:val="00374E04"/>
    <w:rsid w:val="00375AB6"/>
    <w:rsid w:val="0037600C"/>
    <w:rsid w:val="00376869"/>
    <w:rsid w:val="00376C1B"/>
    <w:rsid w:val="003775AF"/>
    <w:rsid w:val="00377A1A"/>
    <w:rsid w:val="00377BA6"/>
    <w:rsid w:val="00380521"/>
    <w:rsid w:val="00380A78"/>
    <w:rsid w:val="003812AC"/>
    <w:rsid w:val="00382B8D"/>
    <w:rsid w:val="00382C96"/>
    <w:rsid w:val="0038348D"/>
    <w:rsid w:val="0038391E"/>
    <w:rsid w:val="00384771"/>
    <w:rsid w:val="003849FA"/>
    <w:rsid w:val="00384BE3"/>
    <w:rsid w:val="00384E96"/>
    <w:rsid w:val="003854C8"/>
    <w:rsid w:val="00385E16"/>
    <w:rsid w:val="003862EC"/>
    <w:rsid w:val="00386705"/>
    <w:rsid w:val="00386A7A"/>
    <w:rsid w:val="00386AA2"/>
    <w:rsid w:val="0038722E"/>
    <w:rsid w:val="00387A9B"/>
    <w:rsid w:val="00387CFD"/>
    <w:rsid w:val="003900B1"/>
    <w:rsid w:val="0039030B"/>
    <w:rsid w:val="003912FA"/>
    <w:rsid w:val="0039150C"/>
    <w:rsid w:val="003916AF"/>
    <w:rsid w:val="003919F8"/>
    <w:rsid w:val="00391AB6"/>
    <w:rsid w:val="003923EC"/>
    <w:rsid w:val="003929FA"/>
    <w:rsid w:val="00392CB6"/>
    <w:rsid w:val="00393580"/>
    <w:rsid w:val="00393E35"/>
    <w:rsid w:val="00393ED1"/>
    <w:rsid w:val="00394909"/>
    <w:rsid w:val="00394BBC"/>
    <w:rsid w:val="00394C1F"/>
    <w:rsid w:val="00394F96"/>
    <w:rsid w:val="00395041"/>
    <w:rsid w:val="00395785"/>
    <w:rsid w:val="00395B0C"/>
    <w:rsid w:val="00396113"/>
    <w:rsid w:val="0039641E"/>
    <w:rsid w:val="00396453"/>
    <w:rsid w:val="00397DC9"/>
    <w:rsid w:val="00397F4A"/>
    <w:rsid w:val="00397F91"/>
    <w:rsid w:val="003A021A"/>
    <w:rsid w:val="003A0394"/>
    <w:rsid w:val="003A03B2"/>
    <w:rsid w:val="003A1593"/>
    <w:rsid w:val="003A1686"/>
    <w:rsid w:val="003A223D"/>
    <w:rsid w:val="003A2735"/>
    <w:rsid w:val="003A284C"/>
    <w:rsid w:val="003A291E"/>
    <w:rsid w:val="003A298D"/>
    <w:rsid w:val="003A2DF2"/>
    <w:rsid w:val="003A3183"/>
    <w:rsid w:val="003A3BA5"/>
    <w:rsid w:val="003A3EFE"/>
    <w:rsid w:val="003A49F0"/>
    <w:rsid w:val="003A4DA2"/>
    <w:rsid w:val="003A4E74"/>
    <w:rsid w:val="003A59CC"/>
    <w:rsid w:val="003A5E81"/>
    <w:rsid w:val="003A60E4"/>
    <w:rsid w:val="003A6F80"/>
    <w:rsid w:val="003A6FC8"/>
    <w:rsid w:val="003A7E83"/>
    <w:rsid w:val="003B0020"/>
    <w:rsid w:val="003B0133"/>
    <w:rsid w:val="003B203F"/>
    <w:rsid w:val="003B2375"/>
    <w:rsid w:val="003B2CA5"/>
    <w:rsid w:val="003B31B6"/>
    <w:rsid w:val="003B382F"/>
    <w:rsid w:val="003B38AF"/>
    <w:rsid w:val="003B3970"/>
    <w:rsid w:val="003B3C19"/>
    <w:rsid w:val="003B4217"/>
    <w:rsid w:val="003B4584"/>
    <w:rsid w:val="003B45A2"/>
    <w:rsid w:val="003B4A3B"/>
    <w:rsid w:val="003B4C70"/>
    <w:rsid w:val="003B4D77"/>
    <w:rsid w:val="003B4E96"/>
    <w:rsid w:val="003B507D"/>
    <w:rsid w:val="003B54F4"/>
    <w:rsid w:val="003B5FD9"/>
    <w:rsid w:val="003B618A"/>
    <w:rsid w:val="003B7213"/>
    <w:rsid w:val="003C0CCC"/>
    <w:rsid w:val="003C1AF2"/>
    <w:rsid w:val="003C2768"/>
    <w:rsid w:val="003C2D81"/>
    <w:rsid w:val="003C3A7E"/>
    <w:rsid w:val="003C3B5A"/>
    <w:rsid w:val="003C45DC"/>
    <w:rsid w:val="003C4B9E"/>
    <w:rsid w:val="003C5972"/>
    <w:rsid w:val="003C60A1"/>
    <w:rsid w:val="003C6487"/>
    <w:rsid w:val="003C65F6"/>
    <w:rsid w:val="003C737E"/>
    <w:rsid w:val="003C74AC"/>
    <w:rsid w:val="003C7A74"/>
    <w:rsid w:val="003C7B8D"/>
    <w:rsid w:val="003C7E72"/>
    <w:rsid w:val="003D0A58"/>
    <w:rsid w:val="003D1360"/>
    <w:rsid w:val="003D2BB5"/>
    <w:rsid w:val="003D30A3"/>
    <w:rsid w:val="003D33D7"/>
    <w:rsid w:val="003D3700"/>
    <w:rsid w:val="003D38C0"/>
    <w:rsid w:val="003D3B18"/>
    <w:rsid w:val="003D3BF6"/>
    <w:rsid w:val="003D3C55"/>
    <w:rsid w:val="003D3DDC"/>
    <w:rsid w:val="003D5AB3"/>
    <w:rsid w:val="003D62F1"/>
    <w:rsid w:val="003D6819"/>
    <w:rsid w:val="003D6BA0"/>
    <w:rsid w:val="003E08EC"/>
    <w:rsid w:val="003E09BE"/>
    <w:rsid w:val="003E1771"/>
    <w:rsid w:val="003E1AE2"/>
    <w:rsid w:val="003E2B58"/>
    <w:rsid w:val="003E2DAB"/>
    <w:rsid w:val="003E301D"/>
    <w:rsid w:val="003E4D55"/>
    <w:rsid w:val="003E547B"/>
    <w:rsid w:val="003E5AFF"/>
    <w:rsid w:val="003E5DF5"/>
    <w:rsid w:val="003E611B"/>
    <w:rsid w:val="003E6E13"/>
    <w:rsid w:val="003E736C"/>
    <w:rsid w:val="003E7456"/>
    <w:rsid w:val="003E79C4"/>
    <w:rsid w:val="003F0936"/>
    <w:rsid w:val="003F15BC"/>
    <w:rsid w:val="003F2A13"/>
    <w:rsid w:val="003F3947"/>
    <w:rsid w:val="003F3D57"/>
    <w:rsid w:val="003F453E"/>
    <w:rsid w:val="003F4619"/>
    <w:rsid w:val="003F4656"/>
    <w:rsid w:val="003F4C7A"/>
    <w:rsid w:val="003F4DA0"/>
    <w:rsid w:val="003F4EC9"/>
    <w:rsid w:val="003F5784"/>
    <w:rsid w:val="003F5A50"/>
    <w:rsid w:val="003F6CE5"/>
    <w:rsid w:val="003F70B4"/>
    <w:rsid w:val="003F70F9"/>
    <w:rsid w:val="003F7BE4"/>
    <w:rsid w:val="003F7C39"/>
    <w:rsid w:val="003F7DEF"/>
    <w:rsid w:val="00400C6F"/>
    <w:rsid w:val="004011E6"/>
    <w:rsid w:val="004022C9"/>
    <w:rsid w:val="00402739"/>
    <w:rsid w:val="00402C4C"/>
    <w:rsid w:val="00402E8E"/>
    <w:rsid w:val="0040314B"/>
    <w:rsid w:val="00403416"/>
    <w:rsid w:val="004044E2"/>
    <w:rsid w:val="0040451A"/>
    <w:rsid w:val="00404714"/>
    <w:rsid w:val="00406998"/>
    <w:rsid w:val="00406A07"/>
    <w:rsid w:val="00406AB7"/>
    <w:rsid w:val="00406B21"/>
    <w:rsid w:val="00406C96"/>
    <w:rsid w:val="00406E97"/>
    <w:rsid w:val="00407CFB"/>
    <w:rsid w:val="004106E0"/>
    <w:rsid w:val="00410C37"/>
    <w:rsid w:val="00410E4D"/>
    <w:rsid w:val="00411A75"/>
    <w:rsid w:val="00411CE5"/>
    <w:rsid w:val="00412287"/>
    <w:rsid w:val="00412DF9"/>
    <w:rsid w:val="00414E72"/>
    <w:rsid w:val="00414E79"/>
    <w:rsid w:val="0041500A"/>
    <w:rsid w:val="00415901"/>
    <w:rsid w:val="004162F0"/>
    <w:rsid w:val="004163B5"/>
    <w:rsid w:val="004174FA"/>
    <w:rsid w:val="0041751D"/>
    <w:rsid w:val="00417ADF"/>
    <w:rsid w:val="00417B8B"/>
    <w:rsid w:val="00417D0D"/>
    <w:rsid w:val="00420F66"/>
    <w:rsid w:val="00421494"/>
    <w:rsid w:val="0042150B"/>
    <w:rsid w:val="00421BF4"/>
    <w:rsid w:val="00422453"/>
    <w:rsid w:val="0042287E"/>
    <w:rsid w:val="00422D7B"/>
    <w:rsid w:val="00423100"/>
    <w:rsid w:val="00423698"/>
    <w:rsid w:val="00424E9E"/>
    <w:rsid w:val="00425FB3"/>
    <w:rsid w:val="004267C9"/>
    <w:rsid w:val="0042719A"/>
    <w:rsid w:val="004271C5"/>
    <w:rsid w:val="00430843"/>
    <w:rsid w:val="00430C07"/>
    <w:rsid w:val="004318D8"/>
    <w:rsid w:val="00434181"/>
    <w:rsid w:val="00434284"/>
    <w:rsid w:val="00434398"/>
    <w:rsid w:val="00434559"/>
    <w:rsid w:val="00434899"/>
    <w:rsid w:val="00434E1E"/>
    <w:rsid w:val="0043513A"/>
    <w:rsid w:val="00435370"/>
    <w:rsid w:val="00435682"/>
    <w:rsid w:val="00435B98"/>
    <w:rsid w:val="004366C2"/>
    <w:rsid w:val="0043690B"/>
    <w:rsid w:val="00436C98"/>
    <w:rsid w:val="00437160"/>
    <w:rsid w:val="0043716D"/>
    <w:rsid w:val="00437551"/>
    <w:rsid w:val="004376F6"/>
    <w:rsid w:val="00437A9B"/>
    <w:rsid w:val="00440300"/>
    <w:rsid w:val="0044039F"/>
    <w:rsid w:val="00440F99"/>
    <w:rsid w:val="0044255A"/>
    <w:rsid w:val="004437DA"/>
    <w:rsid w:val="004439BE"/>
    <w:rsid w:val="004446FC"/>
    <w:rsid w:val="00444D90"/>
    <w:rsid w:val="00444DAD"/>
    <w:rsid w:val="004454A2"/>
    <w:rsid w:val="00445F2A"/>
    <w:rsid w:val="004463B1"/>
    <w:rsid w:val="004466CE"/>
    <w:rsid w:val="00446945"/>
    <w:rsid w:val="00446BAC"/>
    <w:rsid w:val="004474FB"/>
    <w:rsid w:val="00447583"/>
    <w:rsid w:val="00450ED8"/>
    <w:rsid w:val="00450EFC"/>
    <w:rsid w:val="00451A06"/>
    <w:rsid w:val="00451C12"/>
    <w:rsid w:val="004524FC"/>
    <w:rsid w:val="004538D7"/>
    <w:rsid w:val="00453A8D"/>
    <w:rsid w:val="004546FF"/>
    <w:rsid w:val="004548D5"/>
    <w:rsid w:val="00454C3F"/>
    <w:rsid w:val="00455C13"/>
    <w:rsid w:val="00455DD7"/>
    <w:rsid w:val="00457153"/>
    <w:rsid w:val="00457693"/>
    <w:rsid w:val="004601DB"/>
    <w:rsid w:val="0046037B"/>
    <w:rsid w:val="00460466"/>
    <w:rsid w:val="00460570"/>
    <w:rsid w:val="004613A6"/>
    <w:rsid w:val="00461537"/>
    <w:rsid w:val="004617BE"/>
    <w:rsid w:val="00462097"/>
    <w:rsid w:val="00462607"/>
    <w:rsid w:val="00462DC3"/>
    <w:rsid w:val="004633E7"/>
    <w:rsid w:val="00463D71"/>
    <w:rsid w:val="00463D94"/>
    <w:rsid w:val="00463F96"/>
    <w:rsid w:val="00464068"/>
    <w:rsid w:val="00464792"/>
    <w:rsid w:val="00465C37"/>
    <w:rsid w:val="00465CC4"/>
    <w:rsid w:val="004666A6"/>
    <w:rsid w:val="00466DE3"/>
    <w:rsid w:val="00466F39"/>
    <w:rsid w:val="004670EC"/>
    <w:rsid w:val="004709D3"/>
    <w:rsid w:val="00470C89"/>
    <w:rsid w:val="004713B4"/>
    <w:rsid w:val="00471A2B"/>
    <w:rsid w:val="00471E0E"/>
    <w:rsid w:val="00471FBD"/>
    <w:rsid w:val="00472A71"/>
    <w:rsid w:val="00472E74"/>
    <w:rsid w:val="00473440"/>
    <w:rsid w:val="004734B3"/>
    <w:rsid w:val="00473570"/>
    <w:rsid w:val="00473995"/>
    <w:rsid w:val="00474911"/>
    <w:rsid w:val="00475CC1"/>
    <w:rsid w:val="0047668D"/>
    <w:rsid w:val="004773FD"/>
    <w:rsid w:val="004779DC"/>
    <w:rsid w:val="00477A58"/>
    <w:rsid w:val="00477A60"/>
    <w:rsid w:val="00477ABB"/>
    <w:rsid w:val="00480088"/>
    <w:rsid w:val="004805A4"/>
    <w:rsid w:val="00480828"/>
    <w:rsid w:val="00480DE3"/>
    <w:rsid w:val="00481052"/>
    <w:rsid w:val="00482B73"/>
    <w:rsid w:val="00482DF3"/>
    <w:rsid w:val="00483909"/>
    <w:rsid w:val="00483BB2"/>
    <w:rsid w:val="00484283"/>
    <w:rsid w:val="0048481A"/>
    <w:rsid w:val="00485173"/>
    <w:rsid w:val="004853D9"/>
    <w:rsid w:val="0048645B"/>
    <w:rsid w:val="0048690E"/>
    <w:rsid w:val="0048717A"/>
    <w:rsid w:val="00487426"/>
    <w:rsid w:val="00487981"/>
    <w:rsid w:val="00490113"/>
    <w:rsid w:val="00490494"/>
    <w:rsid w:val="00490B88"/>
    <w:rsid w:val="00490C6F"/>
    <w:rsid w:val="00490F5E"/>
    <w:rsid w:val="00491A75"/>
    <w:rsid w:val="00491DE7"/>
    <w:rsid w:val="00491F74"/>
    <w:rsid w:val="00492012"/>
    <w:rsid w:val="00492063"/>
    <w:rsid w:val="004933F5"/>
    <w:rsid w:val="00493793"/>
    <w:rsid w:val="00494432"/>
    <w:rsid w:val="004945AA"/>
    <w:rsid w:val="0049466E"/>
    <w:rsid w:val="004949A6"/>
    <w:rsid w:val="00494BE5"/>
    <w:rsid w:val="004956DE"/>
    <w:rsid w:val="00495B56"/>
    <w:rsid w:val="00495EB9"/>
    <w:rsid w:val="00496335"/>
    <w:rsid w:val="00496A5B"/>
    <w:rsid w:val="004974F7"/>
    <w:rsid w:val="004978F1"/>
    <w:rsid w:val="004A0305"/>
    <w:rsid w:val="004A0A49"/>
    <w:rsid w:val="004A102B"/>
    <w:rsid w:val="004A111C"/>
    <w:rsid w:val="004A14AF"/>
    <w:rsid w:val="004A1ABB"/>
    <w:rsid w:val="004A1CCC"/>
    <w:rsid w:val="004A2971"/>
    <w:rsid w:val="004A2AC6"/>
    <w:rsid w:val="004A3A95"/>
    <w:rsid w:val="004A42DA"/>
    <w:rsid w:val="004A4C50"/>
    <w:rsid w:val="004A51FB"/>
    <w:rsid w:val="004A52C5"/>
    <w:rsid w:val="004A555C"/>
    <w:rsid w:val="004A5872"/>
    <w:rsid w:val="004A64F9"/>
    <w:rsid w:val="004B058F"/>
    <w:rsid w:val="004B0A01"/>
    <w:rsid w:val="004B136F"/>
    <w:rsid w:val="004B16A0"/>
    <w:rsid w:val="004B1A7E"/>
    <w:rsid w:val="004B1DD3"/>
    <w:rsid w:val="004B200A"/>
    <w:rsid w:val="004B27C6"/>
    <w:rsid w:val="004B29D4"/>
    <w:rsid w:val="004B2B04"/>
    <w:rsid w:val="004B2C83"/>
    <w:rsid w:val="004B37B4"/>
    <w:rsid w:val="004B3BC8"/>
    <w:rsid w:val="004B47A7"/>
    <w:rsid w:val="004B4A48"/>
    <w:rsid w:val="004B4DA9"/>
    <w:rsid w:val="004B4ECB"/>
    <w:rsid w:val="004B5CEC"/>
    <w:rsid w:val="004B5D3E"/>
    <w:rsid w:val="004B5D49"/>
    <w:rsid w:val="004B649E"/>
    <w:rsid w:val="004B6566"/>
    <w:rsid w:val="004B66FD"/>
    <w:rsid w:val="004C000B"/>
    <w:rsid w:val="004C116A"/>
    <w:rsid w:val="004C1ADE"/>
    <w:rsid w:val="004C398A"/>
    <w:rsid w:val="004C3E9A"/>
    <w:rsid w:val="004C4650"/>
    <w:rsid w:val="004C4CEA"/>
    <w:rsid w:val="004C5086"/>
    <w:rsid w:val="004C520A"/>
    <w:rsid w:val="004C64EC"/>
    <w:rsid w:val="004C76B9"/>
    <w:rsid w:val="004C7752"/>
    <w:rsid w:val="004C7F4D"/>
    <w:rsid w:val="004D019E"/>
    <w:rsid w:val="004D1189"/>
    <w:rsid w:val="004D1289"/>
    <w:rsid w:val="004D19ED"/>
    <w:rsid w:val="004D2A1E"/>
    <w:rsid w:val="004D2C65"/>
    <w:rsid w:val="004D33CA"/>
    <w:rsid w:val="004D36E1"/>
    <w:rsid w:val="004D3C58"/>
    <w:rsid w:val="004D42E4"/>
    <w:rsid w:val="004D4662"/>
    <w:rsid w:val="004D4DE8"/>
    <w:rsid w:val="004D503B"/>
    <w:rsid w:val="004D520C"/>
    <w:rsid w:val="004D540C"/>
    <w:rsid w:val="004D5DB6"/>
    <w:rsid w:val="004D7370"/>
    <w:rsid w:val="004D7743"/>
    <w:rsid w:val="004E039E"/>
    <w:rsid w:val="004E09A7"/>
    <w:rsid w:val="004E1639"/>
    <w:rsid w:val="004E1BEA"/>
    <w:rsid w:val="004E26C5"/>
    <w:rsid w:val="004E2993"/>
    <w:rsid w:val="004E2A3E"/>
    <w:rsid w:val="004E4701"/>
    <w:rsid w:val="004E4888"/>
    <w:rsid w:val="004E4B81"/>
    <w:rsid w:val="004E50DD"/>
    <w:rsid w:val="004E5931"/>
    <w:rsid w:val="004E6354"/>
    <w:rsid w:val="004E6596"/>
    <w:rsid w:val="004E6CD4"/>
    <w:rsid w:val="004E6F83"/>
    <w:rsid w:val="004E7AEE"/>
    <w:rsid w:val="004E7B46"/>
    <w:rsid w:val="004F0124"/>
    <w:rsid w:val="004F0589"/>
    <w:rsid w:val="004F0661"/>
    <w:rsid w:val="004F0D95"/>
    <w:rsid w:val="004F1783"/>
    <w:rsid w:val="004F2100"/>
    <w:rsid w:val="004F2D4A"/>
    <w:rsid w:val="004F3311"/>
    <w:rsid w:val="004F371B"/>
    <w:rsid w:val="004F4868"/>
    <w:rsid w:val="004F495C"/>
    <w:rsid w:val="004F4D4C"/>
    <w:rsid w:val="004F5320"/>
    <w:rsid w:val="004F5DA7"/>
    <w:rsid w:val="004F5EED"/>
    <w:rsid w:val="004F606B"/>
    <w:rsid w:val="004F60B3"/>
    <w:rsid w:val="004F67D4"/>
    <w:rsid w:val="004F6CAF"/>
    <w:rsid w:val="004F6CB2"/>
    <w:rsid w:val="004F6FE9"/>
    <w:rsid w:val="004F794A"/>
    <w:rsid w:val="00500051"/>
    <w:rsid w:val="00500910"/>
    <w:rsid w:val="00500C4B"/>
    <w:rsid w:val="0050114F"/>
    <w:rsid w:val="0050148A"/>
    <w:rsid w:val="0050194D"/>
    <w:rsid w:val="0050207D"/>
    <w:rsid w:val="00502991"/>
    <w:rsid w:val="00502F67"/>
    <w:rsid w:val="00503524"/>
    <w:rsid w:val="00503AE1"/>
    <w:rsid w:val="00503FEC"/>
    <w:rsid w:val="00505266"/>
    <w:rsid w:val="005059CF"/>
    <w:rsid w:val="00505A2B"/>
    <w:rsid w:val="00505C4E"/>
    <w:rsid w:val="00506876"/>
    <w:rsid w:val="00506C56"/>
    <w:rsid w:val="00506CAD"/>
    <w:rsid w:val="00506FD7"/>
    <w:rsid w:val="00507509"/>
    <w:rsid w:val="005079CC"/>
    <w:rsid w:val="00507CEB"/>
    <w:rsid w:val="005103F9"/>
    <w:rsid w:val="00510B0A"/>
    <w:rsid w:val="00511AE9"/>
    <w:rsid w:val="00511B73"/>
    <w:rsid w:val="00511F90"/>
    <w:rsid w:val="005127BC"/>
    <w:rsid w:val="0051314F"/>
    <w:rsid w:val="00513269"/>
    <w:rsid w:val="00514263"/>
    <w:rsid w:val="005143CA"/>
    <w:rsid w:val="005164F5"/>
    <w:rsid w:val="00516847"/>
    <w:rsid w:val="0051687C"/>
    <w:rsid w:val="00516C15"/>
    <w:rsid w:val="00516E17"/>
    <w:rsid w:val="00516E50"/>
    <w:rsid w:val="00516EA8"/>
    <w:rsid w:val="00517A38"/>
    <w:rsid w:val="00517D04"/>
    <w:rsid w:val="0052002F"/>
    <w:rsid w:val="005200BF"/>
    <w:rsid w:val="0052049A"/>
    <w:rsid w:val="00520573"/>
    <w:rsid w:val="005206DD"/>
    <w:rsid w:val="005208FD"/>
    <w:rsid w:val="00520E20"/>
    <w:rsid w:val="00521819"/>
    <w:rsid w:val="00521C90"/>
    <w:rsid w:val="00521FFA"/>
    <w:rsid w:val="005224FF"/>
    <w:rsid w:val="00522655"/>
    <w:rsid w:val="0052265D"/>
    <w:rsid w:val="0052325E"/>
    <w:rsid w:val="005232F2"/>
    <w:rsid w:val="005238F5"/>
    <w:rsid w:val="005239F8"/>
    <w:rsid w:val="00523B99"/>
    <w:rsid w:val="00523D1F"/>
    <w:rsid w:val="005246A5"/>
    <w:rsid w:val="00524ABC"/>
    <w:rsid w:val="00524C10"/>
    <w:rsid w:val="00524E5A"/>
    <w:rsid w:val="00524F02"/>
    <w:rsid w:val="005258FC"/>
    <w:rsid w:val="00525EB1"/>
    <w:rsid w:val="005264B3"/>
    <w:rsid w:val="00526FBC"/>
    <w:rsid w:val="005303B3"/>
    <w:rsid w:val="00530511"/>
    <w:rsid w:val="0053230A"/>
    <w:rsid w:val="00532324"/>
    <w:rsid w:val="00532706"/>
    <w:rsid w:val="00532D6D"/>
    <w:rsid w:val="005338C7"/>
    <w:rsid w:val="005339AC"/>
    <w:rsid w:val="00533C02"/>
    <w:rsid w:val="00534531"/>
    <w:rsid w:val="0053472A"/>
    <w:rsid w:val="00534D99"/>
    <w:rsid w:val="00536444"/>
    <w:rsid w:val="00536D13"/>
    <w:rsid w:val="0053727D"/>
    <w:rsid w:val="0053734E"/>
    <w:rsid w:val="00537927"/>
    <w:rsid w:val="00537AAF"/>
    <w:rsid w:val="0054064D"/>
    <w:rsid w:val="00540E03"/>
    <w:rsid w:val="00540E4F"/>
    <w:rsid w:val="00540EAA"/>
    <w:rsid w:val="00540ECC"/>
    <w:rsid w:val="005417A5"/>
    <w:rsid w:val="00541B3E"/>
    <w:rsid w:val="00541C15"/>
    <w:rsid w:val="00542950"/>
    <w:rsid w:val="00543381"/>
    <w:rsid w:val="0054366A"/>
    <w:rsid w:val="00544065"/>
    <w:rsid w:val="00544719"/>
    <w:rsid w:val="00544742"/>
    <w:rsid w:val="0054538E"/>
    <w:rsid w:val="00545D68"/>
    <w:rsid w:val="00546494"/>
    <w:rsid w:val="00547052"/>
    <w:rsid w:val="00547974"/>
    <w:rsid w:val="00547DE5"/>
    <w:rsid w:val="00550DAD"/>
    <w:rsid w:val="00551252"/>
    <w:rsid w:val="00551A12"/>
    <w:rsid w:val="00551AFC"/>
    <w:rsid w:val="00552164"/>
    <w:rsid w:val="00552624"/>
    <w:rsid w:val="00552B92"/>
    <w:rsid w:val="005549A2"/>
    <w:rsid w:val="00554A1F"/>
    <w:rsid w:val="00555188"/>
    <w:rsid w:val="005551A5"/>
    <w:rsid w:val="0055676A"/>
    <w:rsid w:val="00557162"/>
    <w:rsid w:val="005576DB"/>
    <w:rsid w:val="005576F9"/>
    <w:rsid w:val="005610A1"/>
    <w:rsid w:val="00561A91"/>
    <w:rsid w:val="00561F55"/>
    <w:rsid w:val="00562593"/>
    <w:rsid w:val="005631B9"/>
    <w:rsid w:val="00563555"/>
    <w:rsid w:val="00563C54"/>
    <w:rsid w:val="00563FA3"/>
    <w:rsid w:val="00564114"/>
    <w:rsid w:val="005650A2"/>
    <w:rsid w:val="0056543B"/>
    <w:rsid w:val="00565C7C"/>
    <w:rsid w:val="00565C9B"/>
    <w:rsid w:val="00566565"/>
    <w:rsid w:val="00566720"/>
    <w:rsid w:val="00567AE2"/>
    <w:rsid w:val="00570104"/>
    <w:rsid w:val="00570740"/>
    <w:rsid w:val="00570F9D"/>
    <w:rsid w:val="00570FD1"/>
    <w:rsid w:val="00571B82"/>
    <w:rsid w:val="00571C56"/>
    <w:rsid w:val="0057224B"/>
    <w:rsid w:val="005724EA"/>
    <w:rsid w:val="0057267E"/>
    <w:rsid w:val="00572681"/>
    <w:rsid w:val="005732DE"/>
    <w:rsid w:val="005737BD"/>
    <w:rsid w:val="00573825"/>
    <w:rsid w:val="00573D87"/>
    <w:rsid w:val="00573E2B"/>
    <w:rsid w:val="00573E35"/>
    <w:rsid w:val="005744CB"/>
    <w:rsid w:val="005746D3"/>
    <w:rsid w:val="00575272"/>
    <w:rsid w:val="0057536C"/>
    <w:rsid w:val="005757DA"/>
    <w:rsid w:val="00576B1D"/>
    <w:rsid w:val="00576D5C"/>
    <w:rsid w:val="00576E74"/>
    <w:rsid w:val="00576FA7"/>
    <w:rsid w:val="005772A2"/>
    <w:rsid w:val="00577912"/>
    <w:rsid w:val="005779CA"/>
    <w:rsid w:val="00577C69"/>
    <w:rsid w:val="005805AB"/>
    <w:rsid w:val="005805F7"/>
    <w:rsid w:val="005809B3"/>
    <w:rsid w:val="00580ECB"/>
    <w:rsid w:val="005810D5"/>
    <w:rsid w:val="005816C4"/>
    <w:rsid w:val="00581C74"/>
    <w:rsid w:val="00581CF3"/>
    <w:rsid w:val="0058244C"/>
    <w:rsid w:val="0058296E"/>
    <w:rsid w:val="00582A09"/>
    <w:rsid w:val="00583CFF"/>
    <w:rsid w:val="00584107"/>
    <w:rsid w:val="0058439C"/>
    <w:rsid w:val="0058450F"/>
    <w:rsid w:val="00584CA7"/>
    <w:rsid w:val="00584D40"/>
    <w:rsid w:val="00585DE9"/>
    <w:rsid w:val="0058611E"/>
    <w:rsid w:val="005878FA"/>
    <w:rsid w:val="00587A50"/>
    <w:rsid w:val="00587C46"/>
    <w:rsid w:val="0059013F"/>
    <w:rsid w:val="00590807"/>
    <w:rsid w:val="00590A7B"/>
    <w:rsid w:val="00590C0F"/>
    <w:rsid w:val="00590CB1"/>
    <w:rsid w:val="005911C1"/>
    <w:rsid w:val="0059149E"/>
    <w:rsid w:val="00591896"/>
    <w:rsid w:val="00591E33"/>
    <w:rsid w:val="005921EE"/>
    <w:rsid w:val="00592EDE"/>
    <w:rsid w:val="005932D6"/>
    <w:rsid w:val="005936E0"/>
    <w:rsid w:val="00593CB5"/>
    <w:rsid w:val="00593FC4"/>
    <w:rsid w:val="00594159"/>
    <w:rsid w:val="005951D9"/>
    <w:rsid w:val="005964EB"/>
    <w:rsid w:val="005967EB"/>
    <w:rsid w:val="0059695D"/>
    <w:rsid w:val="005969ED"/>
    <w:rsid w:val="00596DAB"/>
    <w:rsid w:val="00597006"/>
    <w:rsid w:val="00597463"/>
    <w:rsid w:val="005A04D8"/>
    <w:rsid w:val="005A084E"/>
    <w:rsid w:val="005A0A75"/>
    <w:rsid w:val="005A197A"/>
    <w:rsid w:val="005A1AA0"/>
    <w:rsid w:val="005A1BC3"/>
    <w:rsid w:val="005A1CEF"/>
    <w:rsid w:val="005A21B9"/>
    <w:rsid w:val="005A2305"/>
    <w:rsid w:val="005A2B4D"/>
    <w:rsid w:val="005A416F"/>
    <w:rsid w:val="005A419F"/>
    <w:rsid w:val="005A4629"/>
    <w:rsid w:val="005A4687"/>
    <w:rsid w:val="005A5D83"/>
    <w:rsid w:val="005A7551"/>
    <w:rsid w:val="005A76DA"/>
    <w:rsid w:val="005A7ED5"/>
    <w:rsid w:val="005B0520"/>
    <w:rsid w:val="005B17E0"/>
    <w:rsid w:val="005B18C8"/>
    <w:rsid w:val="005B1F7D"/>
    <w:rsid w:val="005B278D"/>
    <w:rsid w:val="005B328F"/>
    <w:rsid w:val="005B38A5"/>
    <w:rsid w:val="005B3E8E"/>
    <w:rsid w:val="005B3F2D"/>
    <w:rsid w:val="005B4234"/>
    <w:rsid w:val="005B4C12"/>
    <w:rsid w:val="005B71D4"/>
    <w:rsid w:val="005B76D9"/>
    <w:rsid w:val="005B7FDD"/>
    <w:rsid w:val="005C14F1"/>
    <w:rsid w:val="005C1743"/>
    <w:rsid w:val="005C1A21"/>
    <w:rsid w:val="005C25A8"/>
    <w:rsid w:val="005C287F"/>
    <w:rsid w:val="005C3341"/>
    <w:rsid w:val="005C3BF4"/>
    <w:rsid w:val="005C4282"/>
    <w:rsid w:val="005C48DA"/>
    <w:rsid w:val="005C54D2"/>
    <w:rsid w:val="005C5AE6"/>
    <w:rsid w:val="005C64FA"/>
    <w:rsid w:val="005C6A14"/>
    <w:rsid w:val="005C6C74"/>
    <w:rsid w:val="005C7295"/>
    <w:rsid w:val="005C74F3"/>
    <w:rsid w:val="005C77D6"/>
    <w:rsid w:val="005C79EB"/>
    <w:rsid w:val="005D021C"/>
    <w:rsid w:val="005D023B"/>
    <w:rsid w:val="005D02B6"/>
    <w:rsid w:val="005D03D7"/>
    <w:rsid w:val="005D09C5"/>
    <w:rsid w:val="005D09CE"/>
    <w:rsid w:val="005D0B0D"/>
    <w:rsid w:val="005D0D44"/>
    <w:rsid w:val="005D0D60"/>
    <w:rsid w:val="005D0DCC"/>
    <w:rsid w:val="005D139E"/>
    <w:rsid w:val="005D19E4"/>
    <w:rsid w:val="005D1EE3"/>
    <w:rsid w:val="005D2986"/>
    <w:rsid w:val="005D2C7A"/>
    <w:rsid w:val="005D3B53"/>
    <w:rsid w:val="005D4341"/>
    <w:rsid w:val="005D54E3"/>
    <w:rsid w:val="005D5891"/>
    <w:rsid w:val="005D5A85"/>
    <w:rsid w:val="005D5A8B"/>
    <w:rsid w:val="005D5C9E"/>
    <w:rsid w:val="005D5DDB"/>
    <w:rsid w:val="005D61CA"/>
    <w:rsid w:val="005D688E"/>
    <w:rsid w:val="005D6B3D"/>
    <w:rsid w:val="005D7607"/>
    <w:rsid w:val="005D7DD7"/>
    <w:rsid w:val="005E0C98"/>
    <w:rsid w:val="005E11AF"/>
    <w:rsid w:val="005E157F"/>
    <w:rsid w:val="005E16A2"/>
    <w:rsid w:val="005E1D94"/>
    <w:rsid w:val="005E260E"/>
    <w:rsid w:val="005E27F5"/>
    <w:rsid w:val="005E2AB5"/>
    <w:rsid w:val="005E2E11"/>
    <w:rsid w:val="005E3416"/>
    <w:rsid w:val="005E358C"/>
    <w:rsid w:val="005E3662"/>
    <w:rsid w:val="005E36E7"/>
    <w:rsid w:val="005E3E2A"/>
    <w:rsid w:val="005E493D"/>
    <w:rsid w:val="005E4AA5"/>
    <w:rsid w:val="005E4CBB"/>
    <w:rsid w:val="005E4F85"/>
    <w:rsid w:val="005E593E"/>
    <w:rsid w:val="005E6955"/>
    <w:rsid w:val="005E6D15"/>
    <w:rsid w:val="005E703C"/>
    <w:rsid w:val="005E7292"/>
    <w:rsid w:val="005E74CB"/>
    <w:rsid w:val="005E77AC"/>
    <w:rsid w:val="005F021F"/>
    <w:rsid w:val="005F0668"/>
    <w:rsid w:val="005F09FD"/>
    <w:rsid w:val="005F0B59"/>
    <w:rsid w:val="005F115E"/>
    <w:rsid w:val="005F18A3"/>
    <w:rsid w:val="005F18C6"/>
    <w:rsid w:val="005F2374"/>
    <w:rsid w:val="005F2CC9"/>
    <w:rsid w:val="005F32C0"/>
    <w:rsid w:val="005F374C"/>
    <w:rsid w:val="005F3F6D"/>
    <w:rsid w:val="005F41C8"/>
    <w:rsid w:val="005F475F"/>
    <w:rsid w:val="005F47D4"/>
    <w:rsid w:val="005F548A"/>
    <w:rsid w:val="005F5506"/>
    <w:rsid w:val="005F57A6"/>
    <w:rsid w:val="005F63B6"/>
    <w:rsid w:val="005F6CF3"/>
    <w:rsid w:val="005F770F"/>
    <w:rsid w:val="005F7ADD"/>
    <w:rsid w:val="005F7F23"/>
    <w:rsid w:val="00600D3B"/>
    <w:rsid w:val="006012E2"/>
    <w:rsid w:val="0060175E"/>
    <w:rsid w:val="006019BE"/>
    <w:rsid w:val="00601D14"/>
    <w:rsid w:val="00601F17"/>
    <w:rsid w:val="006021BD"/>
    <w:rsid w:val="006024BC"/>
    <w:rsid w:val="00602524"/>
    <w:rsid w:val="00602A82"/>
    <w:rsid w:val="00602CB6"/>
    <w:rsid w:val="006033D4"/>
    <w:rsid w:val="00604F67"/>
    <w:rsid w:val="0060532B"/>
    <w:rsid w:val="00605EF7"/>
    <w:rsid w:val="00606088"/>
    <w:rsid w:val="00606CA3"/>
    <w:rsid w:val="00607041"/>
    <w:rsid w:val="00607F75"/>
    <w:rsid w:val="006102FB"/>
    <w:rsid w:val="00610443"/>
    <w:rsid w:val="006107EC"/>
    <w:rsid w:val="0061129F"/>
    <w:rsid w:val="00611366"/>
    <w:rsid w:val="00611731"/>
    <w:rsid w:val="00611CD9"/>
    <w:rsid w:val="00612125"/>
    <w:rsid w:val="006121FE"/>
    <w:rsid w:val="00612ABF"/>
    <w:rsid w:val="00612C5E"/>
    <w:rsid w:val="00612CEC"/>
    <w:rsid w:val="00613641"/>
    <w:rsid w:val="006138A4"/>
    <w:rsid w:val="00613AB7"/>
    <w:rsid w:val="00613D38"/>
    <w:rsid w:val="006143C7"/>
    <w:rsid w:val="006145B1"/>
    <w:rsid w:val="0061474B"/>
    <w:rsid w:val="0061527B"/>
    <w:rsid w:val="006152E4"/>
    <w:rsid w:val="006166D2"/>
    <w:rsid w:val="00616974"/>
    <w:rsid w:val="00616E73"/>
    <w:rsid w:val="00620161"/>
    <w:rsid w:val="006201A9"/>
    <w:rsid w:val="00620A78"/>
    <w:rsid w:val="0062191D"/>
    <w:rsid w:val="00621ED5"/>
    <w:rsid w:val="00623831"/>
    <w:rsid w:val="00623E27"/>
    <w:rsid w:val="00623F70"/>
    <w:rsid w:val="0062544B"/>
    <w:rsid w:val="0062554D"/>
    <w:rsid w:val="00625A9F"/>
    <w:rsid w:val="0062605C"/>
    <w:rsid w:val="00626393"/>
    <w:rsid w:val="00626873"/>
    <w:rsid w:val="006271F5"/>
    <w:rsid w:val="00627601"/>
    <w:rsid w:val="00627FB4"/>
    <w:rsid w:val="006302DD"/>
    <w:rsid w:val="00630572"/>
    <w:rsid w:val="006308EA"/>
    <w:rsid w:val="00630B94"/>
    <w:rsid w:val="00630CAB"/>
    <w:rsid w:val="006315FD"/>
    <w:rsid w:val="00631EF4"/>
    <w:rsid w:val="006326E3"/>
    <w:rsid w:val="00632ECF"/>
    <w:rsid w:val="00633979"/>
    <w:rsid w:val="006339D7"/>
    <w:rsid w:val="00633C28"/>
    <w:rsid w:val="006343B6"/>
    <w:rsid w:val="0063473A"/>
    <w:rsid w:val="0063475C"/>
    <w:rsid w:val="00634C88"/>
    <w:rsid w:val="006356EC"/>
    <w:rsid w:val="00635E88"/>
    <w:rsid w:val="006364B4"/>
    <w:rsid w:val="006367C4"/>
    <w:rsid w:val="00636BC0"/>
    <w:rsid w:val="00636FDF"/>
    <w:rsid w:val="00637800"/>
    <w:rsid w:val="00640BB7"/>
    <w:rsid w:val="00640C5B"/>
    <w:rsid w:val="006411E4"/>
    <w:rsid w:val="00641D8F"/>
    <w:rsid w:val="006425D2"/>
    <w:rsid w:val="00642957"/>
    <w:rsid w:val="00643369"/>
    <w:rsid w:val="00643C5A"/>
    <w:rsid w:val="00643E4D"/>
    <w:rsid w:val="006449A7"/>
    <w:rsid w:val="00644A29"/>
    <w:rsid w:val="00644B6F"/>
    <w:rsid w:val="00644D9D"/>
    <w:rsid w:val="006457AB"/>
    <w:rsid w:val="006457CF"/>
    <w:rsid w:val="00645F89"/>
    <w:rsid w:val="00646036"/>
    <w:rsid w:val="00646AA5"/>
    <w:rsid w:val="00646C0B"/>
    <w:rsid w:val="00646C2A"/>
    <w:rsid w:val="00647547"/>
    <w:rsid w:val="00647558"/>
    <w:rsid w:val="00647DA2"/>
    <w:rsid w:val="00647FC3"/>
    <w:rsid w:val="006505F5"/>
    <w:rsid w:val="0065141F"/>
    <w:rsid w:val="00651551"/>
    <w:rsid w:val="006517D7"/>
    <w:rsid w:val="0065196A"/>
    <w:rsid w:val="00651C0C"/>
    <w:rsid w:val="00652B20"/>
    <w:rsid w:val="00652CB3"/>
    <w:rsid w:val="0065378C"/>
    <w:rsid w:val="00653A93"/>
    <w:rsid w:val="00653EB2"/>
    <w:rsid w:val="00654C1D"/>
    <w:rsid w:val="006553DB"/>
    <w:rsid w:val="00656750"/>
    <w:rsid w:val="0065695D"/>
    <w:rsid w:val="00656F21"/>
    <w:rsid w:val="006570FF"/>
    <w:rsid w:val="0065752B"/>
    <w:rsid w:val="006576A2"/>
    <w:rsid w:val="00657982"/>
    <w:rsid w:val="00657FB3"/>
    <w:rsid w:val="006601FC"/>
    <w:rsid w:val="006606DD"/>
    <w:rsid w:val="00660A33"/>
    <w:rsid w:val="00661114"/>
    <w:rsid w:val="0066113B"/>
    <w:rsid w:val="00661203"/>
    <w:rsid w:val="00661723"/>
    <w:rsid w:val="00662315"/>
    <w:rsid w:val="00662A7F"/>
    <w:rsid w:val="00662DDA"/>
    <w:rsid w:val="00664218"/>
    <w:rsid w:val="0066434E"/>
    <w:rsid w:val="00664601"/>
    <w:rsid w:val="00664710"/>
    <w:rsid w:val="00664F57"/>
    <w:rsid w:val="00665736"/>
    <w:rsid w:val="00665D7A"/>
    <w:rsid w:val="00666B7C"/>
    <w:rsid w:val="00666ED5"/>
    <w:rsid w:val="0066796B"/>
    <w:rsid w:val="00667DDD"/>
    <w:rsid w:val="00670C27"/>
    <w:rsid w:val="00671119"/>
    <w:rsid w:val="006723C1"/>
    <w:rsid w:val="00672627"/>
    <w:rsid w:val="00673697"/>
    <w:rsid w:val="0067391C"/>
    <w:rsid w:val="006744AA"/>
    <w:rsid w:val="006748BA"/>
    <w:rsid w:val="00674A27"/>
    <w:rsid w:val="00675134"/>
    <w:rsid w:val="00675605"/>
    <w:rsid w:val="00676784"/>
    <w:rsid w:val="00676B52"/>
    <w:rsid w:val="00676DFD"/>
    <w:rsid w:val="006801BA"/>
    <w:rsid w:val="00680816"/>
    <w:rsid w:val="00680C02"/>
    <w:rsid w:val="00681160"/>
    <w:rsid w:val="0068138F"/>
    <w:rsid w:val="0068174C"/>
    <w:rsid w:val="00681867"/>
    <w:rsid w:val="0068241C"/>
    <w:rsid w:val="006826FD"/>
    <w:rsid w:val="006828B4"/>
    <w:rsid w:val="00682CB7"/>
    <w:rsid w:val="00685072"/>
    <w:rsid w:val="0068547C"/>
    <w:rsid w:val="0068664D"/>
    <w:rsid w:val="006870B1"/>
    <w:rsid w:val="006873CE"/>
    <w:rsid w:val="00687429"/>
    <w:rsid w:val="00687BE3"/>
    <w:rsid w:val="00690462"/>
    <w:rsid w:val="006908E3"/>
    <w:rsid w:val="00691387"/>
    <w:rsid w:val="00691430"/>
    <w:rsid w:val="00691568"/>
    <w:rsid w:val="00691933"/>
    <w:rsid w:val="00691AAE"/>
    <w:rsid w:val="00692D05"/>
    <w:rsid w:val="00693C12"/>
    <w:rsid w:val="00693FD7"/>
    <w:rsid w:val="00694C06"/>
    <w:rsid w:val="00695C5D"/>
    <w:rsid w:val="00695DE7"/>
    <w:rsid w:val="006962A2"/>
    <w:rsid w:val="00696707"/>
    <w:rsid w:val="00696BE7"/>
    <w:rsid w:val="00696DBD"/>
    <w:rsid w:val="00696FD0"/>
    <w:rsid w:val="00697AB9"/>
    <w:rsid w:val="006A00EA"/>
    <w:rsid w:val="006A077A"/>
    <w:rsid w:val="006A0847"/>
    <w:rsid w:val="006A0B3E"/>
    <w:rsid w:val="006A1403"/>
    <w:rsid w:val="006A1B91"/>
    <w:rsid w:val="006A1D46"/>
    <w:rsid w:val="006A2330"/>
    <w:rsid w:val="006A2460"/>
    <w:rsid w:val="006A274A"/>
    <w:rsid w:val="006A3D45"/>
    <w:rsid w:val="006A5AF2"/>
    <w:rsid w:val="006A646B"/>
    <w:rsid w:val="006A662F"/>
    <w:rsid w:val="006A6B07"/>
    <w:rsid w:val="006A6BE5"/>
    <w:rsid w:val="006B01EB"/>
    <w:rsid w:val="006B0B8F"/>
    <w:rsid w:val="006B0DBE"/>
    <w:rsid w:val="006B1661"/>
    <w:rsid w:val="006B166C"/>
    <w:rsid w:val="006B21A0"/>
    <w:rsid w:val="006B245D"/>
    <w:rsid w:val="006B3346"/>
    <w:rsid w:val="006B338F"/>
    <w:rsid w:val="006B3D79"/>
    <w:rsid w:val="006B445F"/>
    <w:rsid w:val="006B4649"/>
    <w:rsid w:val="006B5060"/>
    <w:rsid w:val="006B5DC2"/>
    <w:rsid w:val="006B67DF"/>
    <w:rsid w:val="006B68A8"/>
    <w:rsid w:val="006B70A8"/>
    <w:rsid w:val="006B797A"/>
    <w:rsid w:val="006B7DC4"/>
    <w:rsid w:val="006C020C"/>
    <w:rsid w:val="006C1F24"/>
    <w:rsid w:val="006C1F61"/>
    <w:rsid w:val="006C26E3"/>
    <w:rsid w:val="006C3AAE"/>
    <w:rsid w:val="006C3BA4"/>
    <w:rsid w:val="006C3CBC"/>
    <w:rsid w:val="006C5864"/>
    <w:rsid w:val="006C6367"/>
    <w:rsid w:val="006D01EB"/>
    <w:rsid w:val="006D05A6"/>
    <w:rsid w:val="006D0959"/>
    <w:rsid w:val="006D0E59"/>
    <w:rsid w:val="006D11A0"/>
    <w:rsid w:val="006D2309"/>
    <w:rsid w:val="006D2B6C"/>
    <w:rsid w:val="006D2CD5"/>
    <w:rsid w:val="006D3875"/>
    <w:rsid w:val="006D5084"/>
    <w:rsid w:val="006D6949"/>
    <w:rsid w:val="006D6BB4"/>
    <w:rsid w:val="006D7296"/>
    <w:rsid w:val="006E018C"/>
    <w:rsid w:val="006E0380"/>
    <w:rsid w:val="006E165D"/>
    <w:rsid w:val="006E1D1C"/>
    <w:rsid w:val="006E2021"/>
    <w:rsid w:val="006E2876"/>
    <w:rsid w:val="006E2A12"/>
    <w:rsid w:val="006E3F22"/>
    <w:rsid w:val="006E429B"/>
    <w:rsid w:val="006E4406"/>
    <w:rsid w:val="006E4470"/>
    <w:rsid w:val="006E470A"/>
    <w:rsid w:val="006E476A"/>
    <w:rsid w:val="006E4844"/>
    <w:rsid w:val="006E4A3B"/>
    <w:rsid w:val="006E4B60"/>
    <w:rsid w:val="006E4FF7"/>
    <w:rsid w:val="006E5299"/>
    <w:rsid w:val="006E5932"/>
    <w:rsid w:val="006E5B43"/>
    <w:rsid w:val="006E6A59"/>
    <w:rsid w:val="006E77B2"/>
    <w:rsid w:val="006F00A8"/>
    <w:rsid w:val="006F10AA"/>
    <w:rsid w:val="006F1258"/>
    <w:rsid w:val="006F1683"/>
    <w:rsid w:val="006F1A01"/>
    <w:rsid w:val="006F33CB"/>
    <w:rsid w:val="006F3F20"/>
    <w:rsid w:val="006F40DE"/>
    <w:rsid w:val="006F4982"/>
    <w:rsid w:val="006F56EF"/>
    <w:rsid w:val="006F580B"/>
    <w:rsid w:val="006F589E"/>
    <w:rsid w:val="006F5F8F"/>
    <w:rsid w:val="006F6055"/>
    <w:rsid w:val="006F6234"/>
    <w:rsid w:val="006F632C"/>
    <w:rsid w:val="006F6917"/>
    <w:rsid w:val="006F71E6"/>
    <w:rsid w:val="006F7577"/>
    <w:rsid w:val="00700725"/>
    <w:rsid w:val="00700E79"/>
    <w:rsid w:val="0070176E"/>
    <w:rsid w:val="00704466"/>
    <w:rsid w:val="00705028"/>
    <w:rsid w:val="0070557C"/>
    <w:rsid w:val="00705C60"/>
    <w:rsid w:val="007060FB"/>
    <w:rsid w:val="007062CF"/>
    <w:rsid w:val="00706B2B"/>
    <w:rsid w:val="0070702D"/>
    <w:rsid w:val="00707344"/>
    <w:rsid w:val="00707379"/>
    <w:rsid w:val="007105FC"/>
    <w:rsid w:val="00711A08"/>
    <w:rsid w:val="00711C3A"/>
    <w:rsid w:val="0071204A"/>
    <w:rsid w:val="007120E5"/>
    <w:rsid w:val="00712503"/>
    <w:rsid w:val="007130F9"/>
    <w:rsid w:val="00713AB7"/>
    <w:rsid w:val="00714184"/>
    <w:rsid w:val="0071460B"/>
    <w:rsid w:val="0071556D"/>
    <w:rsid w:val="0071569E"/>
    <w:rsid w:val="007158E6"/>
    <w:rsid w:val="007158FE"/>
    <w:rsid w:val="007163EC"/>
    <w:rsid w:val="0071657B"/>
    <w:rsid w:val="00716A8A"/>
    <w:rsid w:val="00717320"/>
    <w:rsid w:val="007176A5"/>
    <w:rsid w:val="007215AF"/>
    <w:rsid w:val="00721710"/>
    <w:rsid w:val="00721A5B"/>
    <w:rsid w:val="00721AB3"/>
    <w:rsid w:val="00722B10"/>
    <w:rsid w:val="00722BC8"/>
    <w:rsid w:val="007230C4"/>
    <w:rsid w:val="00723343"/>
    <w:rsid w:val="00723494"/>
    <w:rsid w:val="00723520"/>
    <w:rsid w:val="007238FD"/>
    <w:rsid w:val="00724A7E"/>
    <w:rsid w:val="00724C8A"/>
    <w:rsid w:val="007257E9"/>
    <w:rsid w:val="00725B4E"/>
    <w:rsid w:val="00725FDA"/>
    <w:rsid w:val="007261EE"/>
    <w:rsid w:val="00726514"/>
    <w:rsid w:val="00726A1E"/>
    <w:rsid w:val="00726BFB"/>
    <w:rsid w:val="00727600"/>
    <w:rsid w:val="00727612"/>
    <w:rsid w:val="0072779F"/>
    <w:rsid w:val="00727BE3"/>
    <w:rsid w:val="00727F63"/>
    <w:rsid w:val="0073068C"/>
    <w:rsid w:val="00730F33"/>
    <w:rsid w:val="00730F84"/>
    <w:rsid w:val="00730FB2"/>
    <w:rsid w:val="007313BF"/>
    <w:rsid w:val="0073188B"/>
    <w:rsid w:val="0073203D"/>
    <w:rsid w:val="00732055"/>
    <w:rsid w:val="0073205B"/>
    <w:rsid w:val="00732AF1"/>
    <w:rsid w:val="00733032"/>
    <w:rsid w:val="00733935"/>
    <w:rsid w:val="00733C6C"/>
    <w:rsid w:val="00735A5F"/>
    <w:rsid w:val="007365B4"/>
    <w:rsid w:val="007369F0"/>
    <w:rsid w:val="00736A86"/>
    <w:rsid w:val="0073733F"/>
    <w:rsid w:val="00740239"/>
    <w:rsid w:val="00740E85"/>
    <w:rsid w:val="00741093"/>
    <w:rsid w:val="007416ED"/>
    <w:rsid w:val="00741889"/>
    <w:rsid w:val="00741B10"/>
    <w:rsid w:val="00742082"/>
    <w:rsid w:val="00742121"/>
    <w:rsid w:val="00742437"/>
    <w:rsid w:val="0074272B"/>
    <w:rsid w:val="007432B2"/>
    <w:rsid w:val="00743564"/>
    <w:rsid w:val="00743821"/>
    <w:rsid w:val="0074464A"/>
    <w:rsid w:val="007454D3"/>
    <w:rsid w:val="00745A14"/>
    <w:rsid w:val="00745D5A"/>
    <w:rsid w:val="00745E0B"/>
    <w:rsid w:val="00746DE5"/>
    <w:rsid w:val="007470C8"/>
    <w:rsid w:val="007472AF"/>
    <w:rsid w:val="007472EB"/>
    <w:rsid w:val="007475C4"/>
    <w:rsid w:val="00750443"/>
    <w:rsid w:val="007510BA"/>
    <w:rsid w:val="00751B6F"/>
    <w:rsid w:val="00751BD4"/>
    <w:rsid w:val="00751CE4"/>
    <w:rsid w:val="007522BC"/>
    <w:rsid w:val="00752A48"/>
    <w:rsid w:val="007531A3"/>
    <w:rsid w:val="00753D9E"/>
    <w:rsid w:val="00754669"/>
    <w:rsid w:val="0075480E"/>
    <w:rsid w:val="007548B5"/>
    <w:rsid w:val="00754CB1"/>
    <w:rsid w:val="00754E35"/>
    <w:rsid w:val="007553AD"/>
    <w:rsid w:val="00755714"/>
    <w:rsid w:val="00755A56"/>
    <w:rsid w:val="00755CA3"/>
    <w:rsid w:val="00756CFD"/>
    <w:rsid w:val="007571F6"/>
    <w:rsid w:val="007575BE"/>
    <w:rsid w:val="00757A79"/>
    <w:rsid w:val="00757B12"/>
    <w:rsid w:val="00757EE3"/>
    <w:rsid w:val="007608F7"/>
    <w:rsid w:val="00761BA5"/>
    <w:rsid w:val="007620C0"/>
    <w:rsid w:val="007620DC"/>
    <w:rsid w:val="00762E45"/>
    <w:rsid w:val="00762EA0"/>
    <w:rsid w:val="00763055"/>
    <w:rsid w:val="0076308B"/>
    <w:rsid w:val="007630B5"/>
    <w:rsid w:val="007633E2"/>
    <w:rsid w:val="0076368B"/>
    <w:rsid w:val="00763E45"/>
    <w:rsid w:val="007640C5"/>
    <w:rsid w:val="00764E0E"/>
    <w:rsid w:val="00764EF1"/>
    <w:rsid w:val="007655A7"/>
    <w:rsid w:val="00765C9D"/>
    <w:rsid w:val="00765F90"/>
    <w:rsid w:val="00767587"/>
    <w:rsid w:val="00770F61"/>
    <w:rsid w:val="007719DB"/>
    <w:rsid w:val="00771B5F"/>
    <w:rsid w:val="00771D45"/>
    <w:rsid w:val="0077285C"/>
    <w:rsid w:val="00772DD8"/>
    <w:rsid w:val="007730BD"/>
    <w:rsid w:val="00774B1B"/>
    <w:rsid w:val="00774CFF"/>
    <w:rsid w:val="007764D0"/>
    <w:rsid w:val="00776616"/>
    <w:rsid w:val="00776FFF"/>
    <w:rsid w:val="0078051E"/>
    <w:rsid w:val="00780E6B"/>
    <w:rsid w:val="0078119D"/>
    <w:rsid w:val="00781EF9"/>
    <w:rsid w:val="0078293F"/>
    <w:rsid w:val="00782E6F"/>
    <w:rsid w:val="00783263"/>
    <w:rsid w:val="0078398D"/>
    <w:rsid w:val="00784577"/>
    <w:rsid w:val="00784653"/>
    <w:rsid w:val="00784B30"/>
    <w:rsid w:val="00785E60"/>
    <w:rsid w:val="00786219"/>
    <w:rsid w:val="007870FC"/>
    <w:rsid w:val="00787A11"/>
    <w:rsid w:val="00787D0B"/>
    <w:rsid w:val="0079056C"/>
    <w:rsid w:val="00790C2C"/>
    <w:rsid w:val="00790F43"/>
    <w:rsid w:val="00791231"/>
    <w:rsid w:val="00791555"/>
    <w:rsid w:val="00791A03"/>
    <w:rsid w:val="00793291"/>
    <w:rsid w:val="00793635"/>
    <w:rsid w:val="007941D4"/>
    <w:rsid w:val="007944B9"/>
    <w:rsid w:val="007944D5"/>
    <w:rsid w:val="007954A0"/>
    <w:rsid w:val="007955D4"/>
    <w:rsid w:val="00795D6C"/>
    <w:rsid w:val="007A007F"/>
    <w:rsid w:val="007A013D"/>
    <w:rsid w:val="007A1427"/>
    <w:rsid w:val="007A1C02"/>
    <w:rsid w:val="007A23A3"/>
    <w:rsid w:val="007A269D"/>
    <w:rsid w:val="007A277E"/>
    <w:rsid w:val="007A27E6"/>
    <w:rsid w:val="007A2969"/>
    <w:rsid w:val="007A301C"/>
    <w:rsid w:val="007A3DB8"/>
    <w:rsid w:val="007A3F06"/>
    <w:rsid w:val="007A5A37"/>
    <w:rsid w:val="007A6077"/>
    <w:rsid w:val="007A67D0"/>
    <w:rsid w:val="007A6F2E"/>
    <w:rsid w:val="007A7156"/>
    <w:rsid w:val="007A7252"/>
    <w:rsid w:val="007A7339"/>
    <w:rsid w:val="007A7665"/>
    <w:rsid w:val="007A7A10"/>
    <w:rsid w:val="007A7BF3"/>
    <w:rsid w:val="007B0BE5"/>
    <w:rsid w:val="007B2426"/>
    <w:rsid w:val="007B2885"/>
    <w:rsid w:val="007B2DC9"/>
    <w:rsid w:val="007B5C24"/>
    <w:rsid w:val="007B6673"/>
    <w:rsid w:val="007B67A8"/>
    <w:rsid w:val="007B7328"/>
    <w:rsid w:val="007B785D"/>
    <w:rsid w:val="007C005A"/>
    <w:rsid w:val="007C0759"/>
    <w:rsid w:val="007C0773"/>
    <w:rsid w:val="007C0836"/>
    <w:rsid w:val="007C192B"/>
    <w:rsid w:val="007C1B16"/>
    <w:rsid w:val="007C1B7A"/>
    <w:rsid w:val="007C1CFC"/>
    <w:rsid w:val="007C1DF6"/>
    <w:rsid w:val="007C1EDB"/>
    <w:rsid w:val="007C1F7F"/>
    <w:rsid w:val="007C4210"/>
    <w:rsid w:val="007C4575"/>
    <w:rsid w:val="007C4E65"/>
    <w:rsid w:val="007C58B3"/>
    <w:rsid w:val="007C623F"/>
    <w:rsid w:val="007C6B38"/>
    <w:rsid w:val="007C6E04"/>
    <w:rsid w:val="007C7510"/>
    <w:rsid w:val="007C754B"/>
    <w:rsid w:val="007C7761"/>
    <w:rsid w:val="007D0A26"/>
    <w:rsid w:val="007D305E"/>
    <w:rsid w:val="007D3AA2"/>
    <w:rsid w:val="007D422D"/>
    <w:rsid w:val="007D4519"/>
    <w:rsid w:val="007D4C74"/>
    <w:rsid w:val="007D4C9D"/>
    <w:rsid w:val="007D502C"/>
    <w:rsid w:val="007D52D2"/>
    <w:rsid w:val="007D5680"/>
    <w:rsid w:val="007D5C4A"/>
    <w:rsid w:val="007D68BA"/>
    <w:rsid w:val="007D6EA8"/>
    <w:rsid w:val="007D7642"/>
    <w:rsid w:val="007E0251"/>
    <w:rsid w:val="007E064C"/>
    <w:rsid w:val="007E0CBE"/>
    <w:rsid w:val="007E14F1"/>
    <w:rsid w:val="007E279D"/>
    <w:rsid w:val="007E2EB4"/>
    <w:rsid w:val="007E452F"/>
    <w:rsid w:val="007E569A"/>
    <w:rsid w:val="007E5983"/>
    <w:rsid w:val="007E6BE6"/>
    <w:rsid w:val="007E6C0A"/>
    <w:rsid w:val="007E77F5"/>
    <w:rsid w:val="007E7E12"/>
    <w:rsid w:val="007F0790"/>
    <w:rsid w:val="007F088D"/>
    <w:rsid w:val="007F08EC"/>
    <w:rsid w:val="007F10C2"/>
    <w:rsid w:val="007F10E5"/>
    <w:rsid w:val="007F1180"/>
    <w:rsid w:val="007F164E"/>
    <w:rsid w:val="007F1A91"/>
    <w:rsid w:val="007F2622"/>
    <w:rsid w:val="007F2D3B"/>
    <w:rsid w:val="007F3913"/>
    <w:rsid w:val="007F3B5B"/>
    <w:rsid w:val="007F46B4"/>
    <w:rsid w:val="007F47CD"/>
    <w:rsid w:val="007F48D9"/>
    <w:rsid w:val="007F4C0E"/>
    <w:rsid w:val="007F5092"/>
    <w:rsid w:val="007F5941"/>
    <w:rsid w:val="007F59AB"/>
    <w:rsid w:val="007F5B77"/>
    <w:rsid w:val="007F5F6A"/>
    <w:rsid w:val="007F696D"/>
    <w:rsid w:val="007F793E"/>
    <w:rsid w:val="00800293"/>
    <w:rsid w:val="00800F43"/>
    <w:rsid w:val="00801E40"/>
    <w:rsid w:val="008024B6"/>
    <w:rsid w:val="0080328E"/>
    <w:rsid w:val="00804743"/>
    <w:rsid w:val="00804A7C"/>
    <w:rsid w:val="00805456"/>
    <w:rsid w:val="00805A00"/>
    <w:rsid w:val="00805E5C"/>
    <w:rsid w:val="00805FD3"/>
    <w:rsid w:val="0080658D"/>
    <w:rsid w:val="00806D09"/>
    <w:rsid w:val="00807064"/>
    <w:rsid w:val="008071D2"/>
    <w:rsid w:val="0080765F"/>
    <w:rsid w:val="00807697"/>
    <w:rsid w:val="0081010B"/>
    <w:rsid w:val="00810DC7"/>
    <w:rsid w:val="008110C7"/>
    <w:rsid w:val="00811222"/>
    <w:rsid w:val="00811453"/>
    <w:rsid w:val="0081377F"/>
    <w:rsid w:val="008137D3"/>
    <w:rsid w:val="00813AE5"/>
    <w:rsid w:val="00813D5E"/>
    <w:rsid w:val="008145FF"/>
    <w:rsid w:val="008146C3"/>
    <w:rsid w:val="00814A7B"/>
    <w:rsid w:val="00814F86"/>
    <w:rsid w:val="00815284"/>
    <w:rsid w:val="008154DD"/>
    <w:rsid w:val="00815680"/>
    <w:rsid w:val="0081588B"/>
    <w:rsid w:val="00815F08"/>
    <w:rsid w:val="0081670D"/>
    <w:rsid w:val="00816D0D"/>
    <w:rsid w:val="00816EA4"/>
    <w:rsid w:val="00817204"/>
    <w:rsid w:val="0081747E"/>
    <w:rsid w:val="00817AD1"/>
    <w:rsid w:val="008205BD"/>
    <w:rsid w:val="008206F1"/>
    <w:rsid w:val="0082134C"/>
    <w:rsid w:val="0082157A"/>
    <w:rsid w:val="0082163C"/>
    <w:rsid w:val="00822467"/>
    <w:rsid w:val="00822CAB"/>
    <w:rsid w:val="00823180"/>
    <w:rsid w:val="00823A30"/>
    <w:rsid w:val="00823A8B"/>
    <w:rsid w:val="00823DD1"/>
    <w:rsid w:val="00823FFE"/>
    <w:rsid w:val="008251F1"/>
    <w:rsid w:val="008254C8"/>
    <w:rsid w:val="0082553D"/>
    <w:rsid w:val="00826DA5"/>
    <w:rsid w:val="0082702F"/>
    <w:rsid w:val="00827219"/>
    <w:rsid w:val="0082737F"/>
    <w:rsid w:val="00827440"/>
    <w:rsid w:val="00827665"/>
    <w:rsid w:val="0082767D"/>
    <w:rsid w:val="0082796F"/>
    <w:rsid w:val="00827FB6"/>
    <w:rsid w:val="00830FB3"/>
    <w:rsid w:val="00831928"/>
    <w:rsid w:val="00831CB0"/>
    <w:rsid w:val="008328AA"/>
    <w:rsid w:val="0083357A"/>
    <w:rsid w:val="00833755"/>
    <w:rsid w:val="0083387C"/>
    <w:rsid w:val="00833AE7"/>
    <w:rsid w:val="00833CE1"/>
    <w:rsid w:val="008343FE"/>
    <w:rsid w:val="00834784"/>
    <w:rsid w:val="00834A63"/>
    <w:rsid w:val="00834D3D"/>
    <w:rsid w:val="00834EF4"/>
    <w:rsid w:val="0083507E"/>
    <w:rsid w:val="00835108"/>
    <w:rsid w:val="00836715"/>
    <w:rsid w:val="00836EA7"/>
    <w:rsid w:val="00837A30"/>
    <w:rsid w:val="0084060F"/>
    <w:rsid w:val="00840A26"/>
    <w:rsid w:val="00840CD7"/>
    <w:rsid w:val="00841FD1"/>
    <w:rsid w:val="008421B5"/>
    <w:rsid w:val="008427E7"/>
    <w:rsid w:val="00843526"/>
    <w:rsid w:val="008439E0"/>
    <w:rsid w:val="00843B9A"/>
    <w:rsid w:val="00843F06"/>
    <w:rsid w:val="00844A72"/>
    <w:rsid w:val="00845096"/>
    <w:rsid w:val="0084687D"/>
    <w:rsid w:val="00846DAF"/>
    <w:rsid w:val="00846EB6"/>
    <w:rsid w:val="00847916"/>
    <w:rsid w:val="00847CD1"/>
    <w:rsid w:val="00847D0E"/>
    <w:rsid w:val="00850E53"/>
    <w:rsid w:val="008513A1"/>
    <w:rsid w:val="00851BE3"/>
    <w:rsid w:val="008524C3"/>
    <w:rsid w:val="0085291E"/>
    <w:rsid w:val="00852CF3"/>
    <w:rsid w:val="00852D40"/>
    <w:rsid w:val="008530DD"/>
    <w:rsid w:val="0085315D"/>
    <w:rsid w:val="008532AA"/>
    <w:rsid w:val="0085343C"/>
    <w:rsid w:val="00853498"/>
    <w:rsid w:val="00853ABB"/>
    <w:rsid w:val="00853C1B"/>
    <w:rsid w:val="00853EB2"/>
    <w:rsid w:val="00853EC6"/>
    <w:rsid w:val="0085445F"/>
    <w:rsid w:val="00854D70"/>
    <w:rsid w:val="00854E4A"/>
    <w:rsid w:val="008553D9"/>
    <w:rsid w:val="00855D13"/>
    <w:rsid w:val="00855E15"/>
    <w:rsid w:val="00856029"/>
    <w:rsid w:val="008571CA"/>
    <w:rsid w:val="008573A3"/>
    <w:rsid w:val="0086053F"/>
    <w:rsid w:val="008605BC"/>
    <w:rsid w:val="00860DFC"/>
    <w:rsid w:val="008610C2"/>
    <w:rsid w:val="008620D0"/>
    <w:rsid w:val="008621B3"/>
    <w:rsid w:val="00862539"/>
    <w:rsid w:val="00862740"/>
    <w:rsid w:val="008633F6"/>
    <w:rsid w:val="0086377A"/>
    <w:rsid w:val="00863A3E"/>
    <w:rsid w:val="00863B41"/>
    <w:rsid w:val="0086409B"/>
    <w:rsid w:val="008648E3"/>
    <w:rsid w:val="00864B0B"/>
    <w:rsid w:val="00865191"/>
    <w:rsid w:val="00865856"/>
    <w:rsid w:val="008659B2"/>
    <w:rsid w:val="00866540"/>
    <w:rsid w:val="00866C30"/>
    <w:rsid w:val="00866E5A"/>
    <w:rsid w:val="008674A1"/>
    <w:rsid w:val="00867999"/>
    <w:rsid w:val="00867B7C"/>
    <w:rsid w:val="00870503"/>
    <w:rsid w:val="00870831"/>
    <w:rsid w:val="00870B18"/>
    <w:rsid w:val="00870C4D"/>
    <w:rsid w:val="008717AB"/>
    <w:rsid w:val="0087187B"/>
    <w:rsid w:val="00872FBD"/>
    <w:rsid w:val="00873E3D"/>
    <w:rsid w:val="00874AB2"/>
    <w:rsid w:val="00874EC9"/>
    <w:rsid w:val="00875248"/>
    <w:rsid w:val="00875729"/>
    <w:rsid w:val="008758F7"/>
    <w:rsid w:val="008762EC"/>
    <w:rsid w:val="00876B24"/>
    <w:rsid w:val="0087745F"/>
    <w:rsid w:val="008810FD"/>
    <w:rsid w:val="008815CE"/>
    <w:rsid w:val="0088227F"/>
    <w:rsid w:val="00882343"/>
    <w:rsid w:val="00882630"/>
    <w:rsid w:val="008828B3"/>
    <w:rsid w:val="00882CC2"/>
    <w:rsid w:val="00882D75"/>
    <w:rsid w:val="00882F19"/>
    <w:rsid w:val="0088357A"/>
    <w:rsid w:val="00883B48"/>
    <w:rsid w:val="0088410D"/>
    <w:rsid w:val="008846BE"/>
    <w:rsid w:val="008848FD"/>
    <w:rsid w:val="00885B8B"/>
    <w:rsid w:val="00886089"/>
    <w:rsid w:val="00886352"/>
    <w:rsid w:val="00886B3F"/>
    <w:rsid w:val="00886BC4"/>
    <w:rsid w:val="00887137"/>
    <w:rsid w:val="00887E6F"/>
    <w:rsid w:val="00887F23"/>
    <w:rsid w:val="0089080F"/>
    <w:rsid w:val="00890E74"/>
    <w:rsid w:val="008910A7"/>
    <w:rsid w:val="00891258"/>
    <w:rsid w:val="0089233E"/>
    <w:rsid w:val="00892BB9"/>
    <w:rsid w:val="008936E7"/>
    <w:rsid w:val="00893926"/>
    <w:rsid w:val="00893D6A"/>
    <w:rsid w:val="00894370"/>
    <w:rsid w:val="0089472E"/>
    <w:rsid w:val="00894DDE"/>
    <w:rsid w:val="00895045"/>
    <w:rsid w:val="00895917"/>
    <w:rsid w:val="00895B35"/>
    <w:rsid w:val="00895C62"/>
    <w:rsid w:val="00895DB7"/>
    <w:rsid w:val="00896FA0"/>
    <w:rsid w:val="008974BF"/>
    <w:rsid w:val="00897617"/>
    <w:rsid w:val="008A060E"/>
    <w:rsid w:val="008A0B00"/>
    <w:rsid w:val="008A100B"/>
    <w:rsid w:val="008A2215"/>
    <w:rsid w:val="008A27CE"/>
    <w:rsid w:val="008A3A50"/>
    <w:rsid w:val="008A3AC1"/>
    <w:rsid w:val="008A3F36"/>
    <w:rsid w:val="008A4101"/>
    <w:rsid w:val="008A41DF"/>
    <w:rsid w:val="008A4254"/>
    <w:rsid w:val="008A48C8"/>
    <w:rsid w:val="008A4B9A"/>
    <w:rsid w:val="008A4D4C"/>
    <w:rsid w:val="008A549D"/>
    <w:rsid w:val="008A556F"/>
    <w:rsid w:val="008A5804"/>
    <w:rsid w:val="008A590E"/>
    <w:rsid w:val="008A65A4"/>
    <w:rsid w:val="008A6CBF"/>
    <w:rsid w:val="008A7AF2"/>
    <w:rsid w:val="008A7D27"/>
    <w:rsid w:val="008B1FAE"/>
    <w:rsid w:val="008B2013"/>
    <w:rsid w:val="008B21A0"/>
    <w:rsid w:val="008B2EB4"/>
    <w:rsid w:val="008B3876"/>
    <w:rsid w:val="008B3AD2"/>
    <w:rsid w:val="008B41F1"/>
    <w:rsid w:val="008B4517"/>
    <w:rsid w:val="008B457D"/>
    <w:rsid w:val="008B4CE5"/>
    <w:rsid w:val="008B53EA"/>
    <w:rsid w:val="008B55E1"/>
    <w:rsid w:val="008B592B"/>
    <w:rsid w:val="008B5D12"/>
    <w:rsid w:val="008B62FE"/>
    <w:rsid w:val="008B6528"/>
    <w:rsid w:val="008B7AB0"/>
    <w:rsid w:val="008B7FEA"/>
    <w:rsid w:val="008C0AD4"/>
    <w:rsid w:val="008C1A09"/>
    <w:rsid w:val="008C1A64"/>
    <w:rsid w:val="008C1A6A"/>
    <w:rsid w:val="008C20A0"/>
    <w:rsid w:val="008C2389"/>
    <w:rsid w:val="008C26D7"/>
    <w:rsid w:val="008C279F"/>
    <w:rsid w:val="008C2B8D"/>
    <w:rsid w:val="008C2C60"/>
    <w:rsid w:val="008C329C"/>
    <w:rsid w:val="008C3505"/>
    <w:rsid w:val="008C3640"/>
    <w:rsid w:val="008C37E4"/>
    <w:rsid w:val="008C4CFD"/>
    <w:rsid w:val="008C4DD0"/>
    <w:rsid w:val="008C5C2C"/>
    <w:rsid w:val="008C6269"/>
    <w:rsid w:val="008C7D8B"/>
    <w:rsid w:val="008D02D9"/>
    <w:rsid w:val="008D0CAB"/>
    <w:rsid w:val="008D0DD1"/>
    <w:rsid w:val="008D1898"/>
    <w:rsid w:val="008D2634"/>
    <w:rsid w:val="008D264F"/>
    <w:rsid w:val="008D2D50"/>
    <w:rsid w:val="008D2FA3"/>
    <w:rsid w:val="008D3BF9"/>
    <w:rsid w:val="008D3DB6"/>
    <w:rsid w:val="008D4772"/>
    <w:rsid w:val="008D4864"/>
    <w:rsid w:val="008D4865"/>
    <w:rsid w:val="008D5C8A"/>
    <w:rsid w:val="008D5DD5"/>
    <w:rsid w:val="008D691A"/>
    <w:rsid w:val="008D6D8B"/>
    <w:rsid w:val="008D7437"/>
    <w:rsid w:val="008D7E07"/>
    <w:rsid w:val="008E003D"/>
    <w:rsid w:val="008E0A41"/>
    <w:rsid w:val="008E1134"/>
    <w:rsid w:val="008E2239"/>
    <w:rsid w:val="008E264C"/>
    <w:rsid w:val="008E2A04"/>
    <w:rsid w:val="008E2B00"/>
    <w:rsid w:val="008E4410"/>
    <w:rsid w:val="008E463B"/>
    <w:rsid w:val="008E46FD"/>
    <w:rsid w:val="008E4FAB"/>
    <w:rsid w:val="008E6831"/>
    <w:rsid w:val="008E69BD"/>
    <w:rsid w:val="008E6AA3"/>
    <w:rsid w:val="008E72CD"/>
    <w:rsid w:val="008E7E36"/>
    <w:rsid w:val="008F0093"/>
    <w:rsid w:val="008F06A5"/>
    <w:rsid w:val="008F0924"/>
    <w:rsid w:val="008F116B"/>
    <w:rsid w:val="008F15F5"/>
    <w:rsid w:val="008F2605"/>
    <w:rsid w:val="008F2992"/>
    <w:rsid w:val="008F2A03"/>
    <w:rsid w:val="008F45BC"/>
    <w:rsid w:val="008F5C40"/>
    <w:rsid w:val="008F5E3B"/>
    <w:rsid w:val="008F6CC9"/>
    <w:rsid w:val="008F7904"/>
    <w:rsid w:val="008F7C13"/>
    <w:rsid w:val="009002CD"/>
    <w:rsid w:val="0090124E"/>
    <w:rsid w:val="00901999"/>
    <w:rsid w:val="00901A04"/>
    <w:rsid w:val="00902146"/>
    <w:rsid w:val="0090290B"/>
    <w:rsid w:val="009031F9"/>
    <w:rsid w:val="00903646"/>
    <w:rsid w:val="0090370C"/>
    <w:rsid w:val="00903747"/>
    <w:rsid w:val="009039D8"/>
    <w:rsid w:val="009045D6"/>
    <w:rsid w:val="00904C04"/>
    <w:rsid w:val="009055B6"/>
    <w:rsid w:val="009061CF"/>
    <w:rsid w:val="0090744B"/>
    <w:rsid w:val="00907644"/>
    <w:rsid w:val="00907F4F"/>
    <w:rsid w:val="009107DF"/>
    <w:rsid w:val="00911390"/>
    <w:rsid w:val="0091196A"/>
    <w:rsid w:val="00911B3B"/>
    <w:rsid w:val="00911F74"/>
    <w:rsid w:val="0091206A"/>
    <w:rsid w:val="009121B2"/>
    <w:rsid w:val="0091373A"/>
    <w:rsid w:val="00913BB7"/>
    <w:rsid w:val="00913C09"/>
    <w:rsid w:val="0091461B"/>
    <w:rsid w:val="00915D52"/>
    <w:rsid w:val="00916A61"/>
    <w:rsid w:val="00917521"/>
    <w:rsid w:val="0092046B"/>
    <w:rsid w:val="00920498"/>
    <w:rsid w:val="00920A69"/>
    <w:rsid w:val="00921BB3"/>
    <w:rsid w:val="00921E62"/>
    <w:rsid w:val="0092233C"/>
    <w:rsid w:val="0092259C"/>
    <w:rsid w:val="009225F3"/>
    <w:rsid w:val="00922729"/>
    <w:rsid w:val="00923212"/>
    <w:rsid w:val="00923E82"/>
    <w:rsid w:val="0092470C"/>
    <w:rsid w:val="00924967"/>
    <w:rsid w:val="009254E4"/>
    <w:rsid w:val="00925A31"/>
    <w:rsid w:val="00925F45"/>
    <w:rsid w:val="0092615B"/>
    <w:rsid w:val="00926254"/>
    <w:rsid w:val="00926757"/>
    <w:rsid w:val="00930609"/>
    <w:rsid w:val="0093067E"/>
    <w:rsid w:val="00930B0F"/>
    <w:rsid w:val="0093113B"/>
    <w:rsid w:val="00931537"/>
    <w:rsid w:val="0093179D"/>
    <w:rsid w:val="00931EF7"/>
    <w:rsid w:val="00932124"/>
    <w:rsid w:val="009326C8"/>
    <w:rsid w:val="00932728"/>
    <w:rsid w:val="009328F6"/>
    <w:rsid w:val="00933197"/>
    <w:rsid w:val="00933CED"/>
    <w:rsid w:val="00933EC5"/>
    <w:rsid w:val="009344F4"/>
    <w:rsid w:val="00934C4A"/>
    <w:rsid w:val="00935715"/>
    <w:rsid w:val="00935A48"/>
    <w:rsid w:val="00935AE2"/>
    <w:rsid w:val="00935C79"/>
    <w:rsid w:val="00936613"/>
    <w:rsid w:val="00936B4D"/>
    <w:rsid w:val="0093779E"/>
    <w:rsid w:val="00937E9D"/>
    <w:rsid w:val="0094057D"/>
    <w:rsid w:val="00941489"/>
    <w:rsid w:val="009426C3"/>
    <w:rsid w:val="00942BBC"/>
    <w:rsid w:val="00942CA3"/>
    <w:rsid w:val="00943607"/>
    <w:rsid w:val="00944031"/>
    <w:rsid w:val="00944DB6"/>
    <w:rsid w:val="00944F28"/>
    <w:rsid w:val="00945822"/>
    <w:rsid w:val="00945946"/>
    <w:rsid w:val="00945D7E"/>
    <w:rsid w:val="00945DF4"/>
    <w:rsid w:val="00947C19"/>
    <w:rsid w:val="00947E38"/>
    <w:rsid w:val="00950713"/>
    <w:rsid w:val="00950E3D"/>
    <w:rsid w:val="0095121F"/>
    <w:rsid w:val="00952195"/>
    <w:rsid w:val="00953626"/>
    <w:rsid w:val="00953A96"/>
    <w:rsid w:val="009546ED"/>
    <w:rsid w:val="0095559A"/>
    <w:rsid w:val="009564F5"/>
    <w:rsid w:val="009577C3"/>
    <w:rsid w:val="00957E5F"/>
    <w:rsid w:val="00957E68"/>
    <w:rsid w:val="009601B0"/>
    <w:rsid w:val="00960237"/>
    <w:rsid w:val="009608DF"/>
    <w:rsid w:val="00960D63"/>
    <w:rsid w:val="00960EE0"/>
    <w:rsid w:val="009612C8"/>
    <w:rsid w:val="009615A5"/>
    <w:rsid w:val="009617A6"/>
    <w:rsid w:val="009617F5"/>
    <w:rsid w:val="009626CB"/>
    <w:rsid w:val="00962F82"/>
    <w:rsid w:val="009643BD"/>
    <w:rsid w:val="00964512"/>
    <w:rsid w:val="009645B7"/>
    <w:rsid w:val="0096484B"/>
    <w:rsid w:val="00965027"/>
    <w:rsid w:val="00965331"/>
    <w:rsid w:val="00967177"/>
    <w:rsid w:val="00967B55"/>
    <w:rsid w:val="00972BA0"/>
    <w:rsid w:val="0097326F"/>
    <w:rsid w:val="009741D1"/>
    <w:rsid w:val="009741FC"/>
    <w:rsid w:val="0097478E"/>
    <w:rsid w:val="0097482B"/>
    <w:rsid w:val="009750EA"/>
    <w:rsid w:val="009758EB"/>
    <w:rsid w:val="00975E4C"/>
    <w:rsid w:val="0097765F"/>
    <w:rsid w:val="0097781D"/>
    <w:rsid w:val="00977C52"/>
    <w:rsid w:val="009800C6"/>
    <w:rsid w:val="00980208"/>
    <w:rsid w:val="00980366"/>
    <w:rsid w:val="00980440"/>
    <w:rsid w:val="009815F7"/>
    <w:rsid w:val="009818A3"/>
    <w:rsid w:val="00981B66"/>
    <w:rsid w:val="00981DD1"/>
    <w:rsid w:val="00982DD4"/>
    <w:rsid w:val="009834A9"/>
    <w:rsid w:val="0098406F"/>
    <w:rsid w:val="009842BA"/>
    <w:rsid w:val="00984386"/>
    <w:rsid w:val="00984C2C"/>
    <w:rsid w:val="009858DE"/>
    <w:rsid w:val="00985C9A"/>
    <w:rsid w:val="00985D0D"/>
    <w:rsid w:val="009860CE"/>
    <w:rsid w:val="00986251"/>
    <w:rsid w:val="00986CE5"/>
    <w:rsid w:val="00986D98"/>
    <w:rsid w:val="00987124"/>
    <w:rsid w:val="00987641"/>
    <w:rsid w:val="00987897"/>
    <w:rsid w:val="0099025F"/>
    <w:rsid w:val="00990555"/>
    <w:rsid w:val="00990A3D"/>
    <w:rsid w:val="00990C84"/>
    <w:rsid w:val="009914A7"/>
    <w:rsid w:val="00991C13"/>
    <w:rsid w:val="00991FD5"/>
    <w:rsid w:val="0099275C"/>
    <w:rsid w:val="00992921"/>
    <w:rsid w:val="00992BAF"/>
    <w:rsid w:val="00993D91"/>
    <w:rsid w:val="00994536"/>
    <w:rsid w:val="00994811"/>
    <w:rsid w:val="00994D1B"/>
    <w:rsid w:val="00995BC3"/>
    <w:rsid w:val="00995C46"/>
    <w:rsid w:val="0099615C"/>
    <w:rsid w:val="009962D7"/>
    <w:rsid w:val="0099641D"/>
    <w:rsid w:val="00996AEA"/>
    <w:rsid w:val="009970D3"/>
    <w:rsid w:val="009979BE"/>
    <w:rsid w:val="00997FBA"/>
    <w:rsid w:val="009A0EC6"/>
    <w:rsid w:val="009A2052"/>
    <w:rsid w:val="009A24B6"/>
    <w:rsid w:val="009A32A4"/>
    <w:rsid w:val="009A3461"/>
    <w:rsid w:val="009A34A8"/>
    <w:rsid w:val="009A4965"/>
    <w:rsid w:val="009A56DB"/>
    <w:rsid w:val="009A5759"/>
    <w:rsid w:val="009A59BD"/>
    <w:rsid w:val="009B1191"/>
    <w:rsid w:val="009B1AF7"/>
    <w:rsid w:val="009B1BA4"/>
    <w:rsid w:val="009B2F00"/>
    <w:rsid w:val="009B3D9F"/>
    <w:rsid w:val="009B3E73"/>
    <w:rsid w:val="009B4011"/>
    <w:rsid w:val="009B44E9"/>
    <w:rsid w:val="009B5430"/>
    <w:rsid w:val="009B56A3"/>
    <w:rsid w:val="009B5E69"/>
    <w:rsid w:val="009B5F08"/>
    <w:rsid w:val="009B6BCC"/>
    <w:rsid w:val="009B6D74"/>
    <w:rsid w:val="009B76A5"/>
    <w:rsid w:val="009C035F"/>
    <w:rsid w:val="009C0463"/>
    <w:rsid w:val="009C060E"/>
    <w:rsid w:val="009C178C"/>
    <w:rsid w:val="009C1D34"/>
    <w:rsid w:val="009C20F9"/>
    <w:rsid w:val="009C284D"/>
    <w:rsid w:val="009C28CD"/>
    <w:rsid w:val="009C2E81"/>
    <w:rsid w:val="009C3009"/>
    <w:rsid w:val="009C3131"/>
    <w:rsid w:val="009C4069"/>
    <w:rsid w:val="009C4821"/>
    <w:rsid w:val="009C5275"/>
    <w:rsid w:val="009C59B9"/>
    <w:rsid w:val="009C5AF3"/>
    <w:rsid w:val="009C5E80"/>
    <w:rsid w:val="009C6583"/>
    <w:rsid w:val="009C6974"/>
    <w:rsid w:val="009C7527"/>
    <w:rsid w:val="009C76DA"/>
    <w:rsid w:val="009C790A"/>
    <w:rsid w:val="009C7945"/>
    <w:rsid w:val="009C7C2A"/>
    <w:rsid w:val="009D089B"/>
    <w:rsid w:val="009D0D3A"/>
    <w:rsid w:val="009D19F4"/>
    <w:rsid w:val="009D20FC"/>
    <w:rsid w:val="009D218F"/>
    <w:rsid w:val="009D274C"/>
    <w:rsid w:val="009D2B10"/>
    <w:rsid w:val="009D2CFE"/>
    <w:rsid w:val="009D35D3"/>
    <w:rsid w:val="009D4F27"/>
    <w:rsid w:val="009D5E9B"/>
    <w:rsid w:val="009D5F72"/>
    <w:rsid w:val="009D65A0"/>
    <w:rsid w:val="009D6646"/>
    <w:rsid w:val="009D68E0"/>
    <w:rsid w:val="009D729D"/>
    <w:rsid w:val="009D7592"/>
    <w:rsid w:val="009D79A1"/>
    <w:rsid w:val="009D7BAD"/>
    <w:rsid w:val="009D7F77"/>
    <w:rsid w:val="009E143F"/>
    <w:rsid w:val="009E1839"/>
    <w:rsid w:val="009E2136"/>
    <w:rsid w:val="009E26C4"/>
    <w:rsid w:val="009E28A9"/>
    <w:rsid w:val="009E383B"/>
    <w:rsid w:val="009E3FDF"/>
    <w:rsid w:val="009E431F"/>
    <w:rsid w:val="009E4BB0"/>
    <w:rsid w:val="009E5828"/>
    <w:rsid w:val="009E600B"/>
    <w:rsid w:val="009E6A63"/>
    <w:rsid w:val="009E6B2A"/>
    <w:rsid w:val="009E7B5D"/>
    <w:rsid w:val="009E7C0C"/>
    <w:rsid w:val="009F0A87"/>
    <w:rsid w:val="009F0EFB"/>
    <w:rsid w:val="009F1923"/>
    <w:rsid w:val="009F2397"/>
    <w:rsid w:val="009F29AE"/>
    <w:rsid w:val="009F3A27"/>
    <w:rsid w:val="009F3B3A"/>
    <w:rsid w:val="009F3DC1"/>
    <w:rsid w:val="009F40D3"/>
    <w:rsid w:val="009F448C"/>
    <w:rsid w:val="009F44FD"/>
    <w:rsid w:val="009F4C33"/>
    <w:rsid w:val="009F52BE"/>
    <w:rsid w:val="009F531A"/>
    <w:rsid w:val="009F54FE"/>
    <w:rsid w:val="009F5623"/>
    <w:rsid w:val="009F580A"/>
    <w:rsid w:val="009F5A4C"/>
    <w:rsid w:val="009F5B66"/>
    <w:rsid w:val="009F6509"/>
    <w:rsid w:val="009F65E6"/>
    <w:rsid w:val="009F687B"/>
    <w:rsid w:val="009F6CF3"/>
    <w:rsid w:val="009F753D"/>
    <w:rsid w:val="009F7642"/>
    <w:rsid w:val="00A00042"/>
    <w:rsid w:val="00A00DCB"/>
    <w:rsid w:val="00A01134"/>
    <w:rsid w:val="00A012B0"/>
    <w:rsid w:val="00A019CE"/>
    <w:rsid w:val="00A01D85"/>
    <w:rsid w:val="00A0259A"/>
    <w:rsid w:val="00A0283C"/>
    <w:rsid w:val="00A05C3A"/>
    <w:rsid w:val="00A06233"/>
    <w:rsid w:val="00A067DF"/>
    <w:rsid w:val="00A06CE7"/>
    <w:rsid w:val="00A072A8"/>
    <w:rsid w:val="00A07AFB"/>
    <w:rsid w:val="00A103AC"/>
    <w:rsid w:val="00A106EF"/>
    <w:rsid w:val="00A10ED9"/>
    <w:rsid w:val="00A110AC"/>
    <w:rsid w:val="00A1150D"/>
    <w:rsid w:val="00A116FC"/>
    <w:rsid w:val="00A12EAA"/>
    <w:rsid w:val="00A13012"/>
    <w:rsid w:val="00A1326B"/>
    <w:rsid w:val="00A1349B"/>
    <w:rsid w:val="00A13974"/>
    <w:rsid w:val="00A14E87"/>
    <w:rsid w:val="00A160F6"/>
    <w:rsid w:val="00A162FD"/>
    <w:rsid w:val="00A16FE9"/>
    <w:rsid w:val="00A1776D"/>
    <w:rsid w:val="00A178E5"/>
    <w:rsid w:val="00A17AAE"/>
    <w:rsid w:val="00A17E0B"/>
    <w:rsid w:val="00A200D6"/>
    <w:rsid w:val="00A208F3"/>
    <w:rsid w:val="00A2109E"/>
    <w:rsid w:val="00A210A5"/>
    <w:rsid w:val="00A2178F"/>
    <w:rsid w:val="00A219E2"/>
    <w:rsid w:val="00A22772"/>
    <w:rsid w:val="00A22F8B"/>
    <w:rsid w:val="00A2326E"/>
    <w:rsid w:val="00A2327E"/>
    <w:rsid w:val="00A2567B"/>
    <w:rsid w:val="00A25A4A"/>
    <w:rsid w:val="00A260B1"/>
    <w:rsid w:val="00A26986"/>
    <w:rsid w:val="00A26E65"/>
    <w:rsid w:val="00A273D9"/>
    <w:rsid w:val="00A27890"/>
    <w:rsid w:val="00A27944"/>
    <w:rsid w:val="00A27B4D"/>
    <w:rsid w:val="00A303D9"/>
    <w:rsid w:val="00A304B6"/>
    <w:rsid w:val="00A30529"/>
    <w:rsid w:val="00A3061F"/>
    <w:rsid w:val="00A30846"/>
    <w:rsid w:val="00A30B02"/>
    <w:rsid w:val="00A315E9"/>
    <w:rsid w:val="00A317D4"/>
    <w:rsid w:val="00A32622"/>
    <w:rsid w:val="00A32895"/>
    <w:rsid w:val="00A3297F"/>
    <w:rsid w:val="00A32D9E"/>
    <w:rsid w:val="00A338F7"/>
    <w:rsid w:val="00A33ADB"/>
    <w:rsid w:val="00A3411D"/>
    <w:rsid w:val="00A341A1"/>
    <w:rsid w:val="00A34636"/>
    <w:rsid w:val="00A3480B"/>
    <w:rsid w:val="00A34EF2"/>
    <w:rsid w:val="00A35D76"/>
    <w:rsid w:val="00A3628F"/>
    <w:rsid w:val="00A36E68"/>
    <w:rsid w:val="00A37F74"/>
    <w:rsid w:val="00A37F92"/>
    <w:rsid w:val="00A37FBD"/>
    <w:rsid w:val="00A40905"/>
    <w:rsid w:val="00A42748"/>
    <w:rsid w:val="00A42A2F"/>
    <w:rsid w:val="00A42AB6"/>
    <w:rsid w:val="00A43A3C"/>
    <w:rsid w:val="00A43A83"/>
    <w:rsid w:val="00A44344"/>
    <w:rsid w:val="00A4498D"/>
    <w:rsid w:val="00A44C7C"/>
    <w:rsid w:val="00A4513A"/>
    <w:rsid w:val="00A45259"/>
    <w:rsid w:val="00A45841"/>
    <w:rsid w:val="00A46466"/>
    <w:rsid w:val="00A50590"/>
    <w:rsid w:val="00A507F5"/>
    <w:rsid w:val="00A50BAA"/>
    <w:rsid w:val="00A50BE5"/>
    <w:rsid w:val="00A51485"/>
    <w:rsid w:val="00A516B8"/>
    <w:rsid w:val="00A521B5"/>
    <w:rsid w:val="00A522DB"/>
    <w:rsid w:val="00A53230"/>
    <w:rsid w:val="00A53BCE"/>
    <w:rsid w:val="00A54094"/>
    <w:rsid w:val="00A546D5"/>
    <w:rsid w:val="00A5510E"/>
    <w:rsid w:val="00A55588"/>
    <w:rsid w:val="00A559B9"/>
    <w:rsid w:val="00A55E8C"/>
    <w:rsid w:val="00A57697"/>
    <w:rsid w:val="00A57905"/>
    <w:rsid w:val="00A57EA4"/>
    <w:rsid w:val="00A6073B"/>
    <w:rsid w:val="00A60A07"/>
    <w:rsid w:val="00A614E8"/>
    <w:rsid w:val="00A61956"/>
    <w:rsid w:val="00A62752"/>
    <w:rsid w:val="00A62845"/>
    <w:rsid w:val="00A6359E"/>
    <w:rsid w:val="00A63609"/>
    <w:rsid w:val="00A638DC"/>
    <w:rsid w:val="00A6459A"/>
    <w:rsid w:val="00A64E9A"/>
    <w:rsid w:val="00A65345"/>
    <w:rsid w:val="00A657C9"/>
    <w:rsid w:val="00A6588F"/>
    <w:rsid w:val="00A658CD"/>
    <w:rsid w:val="00A6608F"/>
    <w:rsid w:val="00A6679A"/>
    <w:rsid w:val="00A66CC3"/>
    <w:rsid w:val="00A66D80"/>
    <w:rsid w:val="00A67525"/>
    <w:rsid w:val="00A67921"/>
    <w:rsid w:val="00A67B86"/>
    <w:rsid w:val="00A67C5E"/>
    <w:rsid w:val="00A702C6"/>
    <w:rsid w:val="00A71AF3"/>
    <w:rsid w:val="00A71DF8"/>
    <w:rsid w:val="00A7211E"/>
    <w:rsid w:val="00A7274D"/>
    <w:rsid w:val="00A72F16"/>
    <w:rsid w:val="00A7390B"/>
    <w:rsid w:val="00A7396A"/>
    <w:rsid w:val="00A74B26"/>
    <w:rsid w:val="00A74F2D"/>
    <w:rsid w:val="00A76343"/>
    <w:rsid w:val="00A770E1"/>
    <w:rsid w:val="00A77642"/>
    <w:rsid w:val="00A77915"/>
    <w:rsid w:val="00A779AB"/>
    <w:rsid w:val="00A803A9"/>
    <w:rsid w:val="00A810E8"/>
    <w:rsid w:val="00A8117B"/>
    <w:rsid w:val="00A8122D"/>
    <w:rsid w:val="00A81464"/>
    <w:rsid w:val="00A81AB6"/>
    <w:rsid w:val="00A82575"/>
    <w:rsid w:val="00A82888"/>
    <w:rsid w:val="00A828AB"/>
    <w:rsid w:val="00A843A9"/>
    <w:rsid w:val="00A843E5"/>
    <w:rsid w:val="00A84B6E"/>
    <w:rsid w:val="00A85304"/>
    <w:rsid w:val="00A853D8"/>
    <w:rsid w:val="00A85594"/>
    <w:rsid w:val="00A85715"/>
    <w:rsid w:val="00A875B9"/>
    <w:rsid w:val="00A87D0A"/>
    <w:rsid w:val="00A9069F"/>
    <w:rsid w:val="00A907C3"/>
    <w:rsid w:val="00A90BE9"/>
    <w:rsid w:val="00A91404"/>
    <w:rsid w:val="00A91DB4"/>
    <w:rsid w:val="00A923A0"/>
    <w:rsid w:val="00A92439"/>
    <w:rsid w:val="00A92639"/>
    <w:rsid w:val="00A929CC"/>
    <w:rsid w:val="00A92F09"/>
    <w:rsid w:val="00A9336D"/>
    <w:rsid w:val="00A94D54"/>
    <w:rsid w:val="00A95158"/>
    <w:rsid w:val="00A952A0"/>
    <w:rsid w:val="00A953F6"/>
    <w:rsid w:val="00A95896"/>
    <w:rsid w:val="00A9636A"/>
    <w:rsid w:val="00A9796D"/>
    <w:rsid w:val="00AA0001"/>
    <w:rsid w:val="00AA00F4"/>
    <w:rsid w:val="00AA010C"/>
    <w:rsid w:val="00AA04F9"/>
    <w:rsid w:val="00AA08D8"/>
    <w:rsid w:val="00AA0AE3"/>
    <w:rsid w:val="00AA20AC"/>
    <w:rsid w:val="00AA2DF3"/>
    <w:rsid w:val="00AA2F3A"/>
    <w:rsid w:val="00AA301D"/>
    <w:rsid w:val="00AA304A"/>
    <w:rsid w:val="00AA3189"/>
    <w:rsid w:val="00AA36B2"/>
    <w:rsid w:val="00AA3E45"/>
    <w:rsid w:val="00AA40DC"/>
    <w:rsid w:val="00AA535C"/>
    <w:rsid w:val="00AA5531"/>
    <w:rsid w:val="00AA5B70"/>
    <w:rsid w:val="00AA70E9"/>
    <w:rsid w:val="00AA7A2A"/>
    <w:rsid w:val="00AB0660"/>
    <w:rsid w:val="00AB0DF3"/>
    <w:rsid w:val="00AB10E1"/>
    <w:rsid w:val="00AB11DF"/>
    <w:rsid w:val="00AB1512"/>
    <w:rsid w:val="00AB169D"/>
    <w:rsid w:val="00AB176E"/>
    <w:rsid w:val="00AB17E1"/>
    <w:rsid w:val="00AB1DE1"/>
    <w:rsid w:val="00AB2202"/>
    <w:rsid w:val="00AB234C"/>
    <w:rsid w:val="00AB2689"/>
    <w:rsid w:val="00AB3E0F"/>
    <w:rsid w:val="00AB4A68"/>
    <w:rsid w:val="00AB4D13"/>
    <w:rsid w:val="00AB5190"/>
    <w:rsid w:val="00AB5353"/>
    <w:rsid w:val="00AB5437"/>
    <w:rsid w:val="00AB5AB1"/>
    <w:rsid w:val="00AB6AF0"/>
    <w:rsid w:val="00AB763E"/>
    <w:rsid w:val="00AB7A84"/>
    <w:rsid w:val="00AB7B20"/>
    <w:rsid w:val="00AC0CAE"/>
    <w:rsid w:val="00AC193F"/>
    <w:rsid w:val="00AC1A50"/>
    <w:rsid w:val="00AC1B5A"/>
    <w:rsid w:val="00AC2D5F"/>
    <w:rsid w:val="00AC3E0F"/>
    <w:rsid w:val="00AC3E91"/>
    <w:rsid w:val="00AC4344"/>
    <w:rsid w:val="00AC435F"/>
    <w:rsid w:val="00AC44A4"/>
    <w:rsid w:val="00AC498B"/>
    <w:rsid w:val="00AC517F"/>
    <w:rsid w:val="00AC53B2"/>
    <w:rsid w:val="00AC5985"/>
    <w:rsid w:val="00AC5E69"/>
    <w:rsid w:val="00AC63FB"/>
    <w:rsid w:val="00AC6A15"/>
    <w:rsid w:val="00AC6AEA"/>
    <w:rsid w:val="00AC6D88"/>
    <w:rsid w:val="00AC6D8F"/>
    <w:rsid w:val="00AC6F35"/>
    <w:rsid w:val="00AC7109"/>
    <w:rsid w:val="00AC7AF6"/>
    <w:rsid w:val="00AC7B68"/>
    <w:rsid w:val="00AC7CE6"/>
    <w:rsid w:val="00AD0A37"/>
    <w:rsid w:val="00AD1323"/>
    <w:rsid w:val="00AD20BD"/>
    <w:rsid w:val="00AD23F4"/>
    <w:rsid w:val="00AD2468"/>
    <w:rsid w:val="00AD2926"/>
    <w:rsid w:val="00AD29F6"/>
    <w:rsid w:val="00AD2A0B"/>
    <w:rsid w:val="00AD2F69"/>
    <w:rsid w:val="00AD33F1"/>
    <w:rsid w:val="00AD359B"/>
    <w:rsid w:val="00AD376E"/>
    <w:rsid w:val="00AD3ABF"/>
    <w:rsid w:val="00AD3E49"/>
    <w:rsid w:val="00AD3F15"/>
    <w:rsid w:val="00AD455D"/>
    <w:rsid w:val="00AD4EB2"/>
    <w:rsid w:val="00AD5214"/>
    <w:rsid w:val="00AD6EAE"/>
    <w:rsid w:val="00AD715D"/>
    <w:rsid w:val="00AD7BC4"/>
    <w:rsid w:val="00AD7F4E"/>
    <w:rsid w:val="00AE00C7"/>
    <w:rsid w:val="00AE0DF7"/>
    <w:rsid w:val="00AE18F3"/>
    <w:rsid w:val="00AE18FC"/>
    <w:rsid w:val="00AE1C26"/>
    <w:rsid w:val="00AE1C30"/>
    <w:rsid w:val="00AE265D"/>
    <w:rsid w:val="00AE3739"/>
    <w:rsid w:val="00AE3969"/>
    <w:rsid w:val="00AE3A5A"/>
    <w:rsid w:val="00AE3B26"/>
    <w:rsid w:val="00AE3B6B"/>
    <w:rsid w:val="00AE3D97"/>
    <w:rsid w:val="00AE47A1"/>
    <w:rsid w:val="00AE4DA1"/>
    <w:rsid w:val="00AE4DB1"/>
    <w:rsid w:val="00AE6747"/>
    <w:rsid w:val="00AE7B18"/>
    <w:rsid w:val="00AF011D"/>
    <w:rsid w:val="00AF01AF"/>
    <w:rsid w:val="00AF040D"/>
    <w:rsid w:val="00AF05A2"/>
    <w:rsid w:val="00AF0820"/>
    <w:rsid w:val="00AF0A57"/>
    <w:rsid w:val="00AF0B52"/>
    <w:rsid w:val="00AF10AD"/>
    <w:rsid w:val="00AF1298"/>
    <w:rsid w:val="00AF1403"/>
    <w:rsid w:val="00AF18E4"/>
    <w:rsid w:val="00AF1CC8"/>
    <w:rsid w:val="00AF1E96"/>
    <w:rsid w:val="00AF293E"/>
    <w:rsid w:val="00AF2A74"/>
    <w:rsid w:val="00AF3104"/>
    <w:rsid w:val="00AF3229"/>
    <w:rsid w:val="00AF39FB"/>
    <w:rsid w:val="00AF3D5D"/>
    <w:rsid w:val="00AF4D59"/>
    <w:rsid w:val="00AF4F14"/>
    <w:rsid w:val="00AF512F"/>
    <w:rsid w:val="00AF5487"/>
    <w:rsid w:val="00AF573B"/>
    <w:rsid w:val="00AF591E"/>
    <w:rsid w:val="00AF5BBF"/>
    <w:rsid w:val="00AF5F8D"/>
    <w:rsid w:val="00AF627D"/>
    <w:rsid w:val="00AF62A5"/>
    <w:rsid w:val="00AF647E"/>
    <w:rsid w:val="00AF64CD"/>
    <w:rsid w:val="00AF66D6"/>
    <w:rsid w:val="00AF74E3"/>
    <w:rsid w:val="00B00430"/>
    <w:rsid w:val="00B00BE8"/>
    <w:rsid w:val="00B00E01"/>
    <w:rsid w:val="00B01534"/>
    <w:rsid w:val="00B018C8"/>
    <w:rsid w:val="00B03167"/>
    <w:rsid w:val="00B03A8F"/>
    <w:rsid w:val="00B03CBA"/>
    <w:rsid w:val="00B04B99"/>
    <w:rsid w:val="00B0579C"/>
    <w:rsid w:val="00B059AF"/>
    <w:rsid w:val="00B060C4"/>
    <w:rsid w:val="00B061C1"/>
    <w:rsid w:val="00B06648"/>
    <w:rsid w:val="00B067B3"/>
    <w:rsid w:val="00B06B1B"/>
    <w:rsid w:val="00B06C26"/>
    <w:rsid w:val="00B072A5"/>
    <w:rsid w:val="00B072B5"/>
    <w:rsid w:val="00B073E9"/>
    <w:rsid w:val="00B0756D"/>
    <w:rsid w:val="00B07C7B"/>
    <w:rsid w:val="00B12056"/>
    <w:rsid w:val="00B12496"/>
    <w:rsid w:val="00B128C7"/>
    <w:rsid w:val="00B1290B"/>
    <w:rsid w:val="00B13209"/>
    <w:rsid w:val="00B136E7"/>
    <w:rsid w:val="00B1457A"/>
    <w:rsid w:val="00B15BEB"/>
    <w:rsid w:val="00B16142"/>
    <w:rsid w:val="00B16D60"/>
    <w:rsid w:val="00B16F05"/>
    <w:rsid w:val="00B16F43"/>
    <w:rsid w:val="00B178BD"/>
    <w:rsid w:val="00B17954"/>
    <w:rsid w:val="00B17EA9"/>
    <w:rsid w:val="00B209DE"/>
    <w:rsid w:val="00B20EA8"/>
    <w:rsid w:val="00B21086"/>
    <w:rsid w:val="00B2109F"/>
    <w:rsid w:val="00B219AA"/>
    <w:rsid w:val="00B21B60"/>
    <w:rsid w:val="00B222A9"/>
    <w:rsid w:val="00B227FC"/>
    <w:rsid w:val="00B22ABE"/>
    <w:rsid w:val="00B22D59"/>
    <w:rsid w:val="00B23A78"/>
    <w:rsid w:val="00B24202"/>
    <w:rsid w:val="00B25722"/>
    <w:rsid w:val="00B26BE4"/>
    <w:rsid w:val="00B26C08"/>
    <w:rsid w:val="00B27B57"/>
    <w:rsid w:val="00B27F16"/>
    <w:rsid w:val="00B3088B"/>
    <w:rsid w:val="00B30C10"/>
    <w:rsid w:val="00B32991"/>
    <w:rsid w:val="00B33636"/>
    <w:rsid w:val="00B35429"/>
    <w:rsid w:val="00B35643"/>
    <w:rsid w:val="00B35CB9"/>
    <w:rsid w:val="00B36483"/>
    <w:rsid w:val="00B36AE1"/>
    <w:rsid w:val="00B36E93"/>
    <w:rsid w:val="00B374FF"/>
    <w:rsid w:val="00B37F18"/>
    <w:rsid w:val="00B41230"/>
    <w:rsid w:val="00B41A31"/>
    <w:rsid w:val="00B43182"/>
    <w:rsid w:val="00B44202"/>
    <w:rsid w:val="00B4472C"/>
    <w:rsid w:val="00B45C05"/>
    <w:rsid w:val="00B46D20"/>
    <w:rsid w:val="00B473B1"/>
    <w:rsid w:val="00B47FF7"/>
    <w:rsid w:val="00B50BFB"/>
    <w:rsid w:val="00B516F3"/>
    <w:rsid w:val="00B51F12"/>
    <w:rsid w:val="00B528FF"/>
    <w:rsid w:val="00B52E26"/>
    <w:rsid w:val="00B532FA"/>
    <w:rsid w:val="00B5370A"/>
    <w:rsid w:val="00B53A08"/>
    <w:rsid w:val="00B540B7"/>
    <w:rsid w:val="00B543A5"/>
    <w:rsid w:val="00B5447C"/>
    <w:rsid w:val="00B54756"/>
    <w:rsid w:val="00B54774"/>
    <w:rsid w:val="00B5574A"/>
    <w:rsid w:val="00B55BEA"/>
    <w:rsid w:val="00B55D28"/>
    <w:rsid w:val="00B55F14"/>
    <w:rsid w:val="00B569C9"/>
    <w:rsid w:val="00B57483"/>
    <w:rsid w:val="00B57582"/>
    <w:rsid w:val="00B57E4B"/>
    <w:rsid w:val="00B60D5B"/>
    <w:rsid w:val="00B61137"/>
    <w:rsid w:val="00B616B9"/>
    <w:rsid w:val="00B61BB8"/>
    <w:rsid w:val="00B61DA4"/>
    <w:rsid w:val="00B6221A"/>
    <w:rsid w:val="00B62560"/>
    <w:rsid w:val="00B63DCE"/>
    <w:rsid w:val="00B647D7"/>
    <w:rsid w:val="00B649C5"/>
    <w:rsid w:val="00B655D2"/>
    <w:rsid w:val="00B65D6D"/>
    <w:rsid w:val="00B66648"/>
    <w:rsid w:val="00B668B7"/>
    <w:rsid w:val="00B67C1A"/>
    <w:rsid w:val="00B67C84"/>
    <w:rsid w:val="00B701FA"/>
    <w:rsid w:val="00B716CF"/>
    <w:rsid w:val="00B71883"/>
    <w:rsid w:val="00B71D61"/>
    <w:rsid w:val="00B71EFD"/>
    <w:rsid w:val="00B72231"/>
    <w:rsid w:val="00B72ACE"/>
    <w:rsid w:val="00B72D3C"/>
    <w:rsid w:val="00B7302F"/>
    <w:rsid w:val="00B739E9"/>
    <w:rsid w:val="00B74015"/>
    <w:rsid w:val="00B75849"/>
    <w:rsid w:val="00B75F9C"/>
    <w:rsid w:val="00B760DD"/>
    <w:rsid w:val="00B76290"/>
    <w:rsid w:val="00B764DF"/>
    <w:rsid w:val="00B80F58"/>
    <w:rsid w:val="00B81488"/>
    <w:rsid w:val="00B81B1A"/>
    <w:rsid w:val="00B81C96"/>
    <w:rsid w:val="00B82541"/>
    <w:rsid w:val="00B8270C"/>
    <w:rsid w:val="00B8294B"/>
    <w:rsid w:val="00B82996"/>
    <w:rsid w:val="00B82B38"/>
    <w:rsid w:val="00B82ED4"/>
    <w:rsid w:val="00B83E1C"/>
    <w:rsid w:val="00B83E6B"/>
    <w:rsid w:val="00B843E6"/>
    <w:rsid w:val="00B84667"/>
    <w:rsid w:val="00B8614E"/>
    <w:rsid w:val="00B862A8"/>
    <w:rsid w:val="00B86977"/>
    <w:rsid w:val="00B86E1F"/>
    <w:rsid w:val="00B87895"/>
    <w:rsid w:val="00B9000A"/>
    <w:rsid w:val="00B90198"/>
    <w:rsid w:val="00B919B7"/>
    <w:rsid w:val="00B9237A"/>
    <w:rsid w:val="00B92482"/>
    <w:rsid w:val="00B934EC"/>
    <w:rsid w:val="00B93AEF"/>
    <w:rsid w:val="00B93C48"/>
    <w:rsid w:val="00B93E21"/>
    <w:rsid w:val="00B9546C"/>
    <w:rsid w:val="00B9582C"/>
    <w:rsid w:val="00B967F5"/>
    <w:rsid w:val="00B9683F"/>
    <w:rsid w:val="00B97558"/>
    <w:rsid w:val="00B97590"/>
    <w:rsid w:val="00B977FF"/>
    <w:rsid w:val="00B97BB0"/>
    <w:rsid w:val="00BA0C02"/>
    <w:rsid w:val="00BA130A"/>
    <w:rsid w:val="00BA1434"/>
    <w:rsid w:val="00BA17F5"/>
    <w:rsid w:val="00BA1E2F"/>
    <w:rsid w:val="00BA2610"/>
    <w:rsid w:val="00BA2BA5"/>
    <w:rsid w:val="00BA2D63"/>
    <w:rsid w:val="00BA30A3"/>
    <w:rsid w:val="00BA3162"/>
    <w:rsid w:val="00BA32D2"/>
    <w:rsid w:val="00BA41D4"/>
    <w:rsid w:val="00BA4A34"/>
    <w:rsid w:val="00BA4E93"/>
    <w:rsid w:val="00BA5514"/>
    <w:rsid w:val="00BA563E"/>
    <w:rsid w:val="00BA56DC"/>
    <w:rsid w:val="00BA5F4D"/>
    <w:rsid w:val="00BA638C"/>
    <w:rsid w:val="00BA6874"/>
    <w:rsid w:val="00BA6B74"/>
    <w:rsid w:val="00BA6E04"/>
    <w:rsid w:val="00BA7008"/>
    <w:rsid w:val="00BA73DA"/>
    <w:rsid w:val="00BB037D"/>
    <w:rsid w:val="00BB0636"/>
    <w:rsid w:val="00BB1A70"/>
    <w:rsid w:val="00BB1AB8"/>
    <w:rsid w:val="00BB2691"/>
    <w:rsid w:val="00BB2B9D"/>
    <w:rsid w:val="00BB2F50"/>
    <w:rsid w:val="00BB31C5"/>
    <w:rsid w:val="00BB4869"/>
    <w:rsid w:val="00BB4F8D"/>
    <w:rsid w:val="00BB54A1"/>
    <w:rsid w:val="00BB569D"/>
    <w:rsid w:val="00BB5C1C"/>
    <w:rsid w:val="00BB5E19"/>
    <w:rsid w:val="00BB62CC"/>
    <w:rsid w:val="00BB6D74"/>
    <w:rsid w:val="00BB6F35"/>
    <w:rsid w:val="00BB71BE"/>
    <w:rsid w:val="00BB7FB0"/>
    <w:rsid w:val="00BC0D8F"/>
    <w:rsid w:val="00BC0EFE"/>
    <w:rsid w:val="00BC1275"/>
    <w:rsid w:val="00BC1461"/>
    <w:rsid w:val="00BC1575"/>
    <w:rsid w:val="00BC15F7"/>
    <w:rsid w:val="00BC1E95"/>
    <w:rsid w:val="00BC1F31"/>
    <w:rsid w:val="00BC200E"/>
    <w:rsid w:val="00BC2157"/>
    <w:rsid w:val="00BC2573"/>
    <w:rsid w:val="00BC2BB1"/>
    <w:rsid w:val="00BC3827"/>
    <w:rsid w:val="00BC456B"/>
    <w:rsid w:val="00BC5584"/>
    <w:rsid w:val="00BC5610"/>
    <w:rsid w:val="00BC56FA"/>
    <w:rsid w:val="00BC5C22"/>
    <w:rsid w:val="00BC627A"/>
    <w:rsid w:val="00BC6533"/>
    <w:rsid w:val="00BD11CD"/>
    <w:rsid w:val="00BD1538"/>
    <w:rsid w:val="00BD1D99"/>
    <w:rsid w:val="00BD1EC3"/>
    <w:rsid w:val="00BD223C"/>
    <w:rsid w:val="00BD2E52"/>
    <w:rsid w:val="00BD396A"/>
    <w:rsid w:val="00BD580F"/>
    <w:rsid w:val="00BD5831"/>
    <w:rsid w:val="00BD6E05"/>
    <w:rsid w:val="00BD7CA9"/>
    <w:rsid w:val="00BE0B05"/>
    <w:rsid w:val="00BE120A"/>
    <w:rsid w:val="00BE25C1"/>
    <w:rsid w:val="00BE2653"/>
    <w:rsid w:val="00BE34E8"/>
    <w:rsid w:val="00BE36D8"/>
    <w:rsid w:val="00BE4026"/>
    <w:rsid w:val="00BE41D7"/>
    <w:rsid w:val="00BE5253"/>
    <w:rsid w:val="00BE557B"/>
    <w:rsid w:val="00BE5942"/>
    <w:rsid w:val="00BE7361"/>
    <w:rsid w:val="00BE7575"/>
    <w:rsid w:val="00BF0313"/>
    <w:rsid w:val="00BF0C13"/>
    <w:rsid w:val="00BF100A"/>
    <w:rsid w:val="00BF10D5"/>
    <w:rsid w:val="00BF231D"/>
    <w:rsid w:val="00BF2FFD"/>
    <w:rsid w:val="00BF3174"/>
    <w:rsid w:val="00BF3272"/>
    <w:rsid w:val="00BF34BF"/>
    <w:rsid w:val="00BF3531"/>
    <w:rsid w:val="00BF3761"/>
    <w:rsid w:val="00BF38B5"/>
    <w:rsid w:val="00BF393A"/>
    <w:rsid w:val="00BF40D2"/>
    <w:rsid w:val="00BF4574"/>
    <w:rsid w:val="00BF49FD"/>
    <w:rsid w:val="00BF586E"/>
    <w:rsid w:val="00BF63F0"/>
    <w:rsid w:val="00BF68A4"/>
    <w:rsid w:val="00BF728A"/>
    <w:rsid w:val="00C0037A"/>
    <w:rsid w:val="00C00975"/>
    <w:rsid w:val="00C00A53"/>
    <w:rsid w:val="00C00DC1"/>
    <w:rsid w:val="00C00E01"/>
    <w:rsid w:val="00C039C1"/>
    <w:rsid w:val="00C04321"/>
    <w:rsid w:val="00C04BC2"/>
    <w:rsid w:val="00C05C54"/>
    <w:rsid w:val="00C05E30"/>
    <w:rsid w:val="00C06379"/>
    <w:rsid w:val="00C064FA"/>
    <w:rsid w:val="00C06F37"/>
    <w:rsid w:val="00C07913"/>
    <w:rsid w:val="00C07B0F"/>
    <w:rsid w:val="00C106B3"/>
    <w:rsid w:val="00C106DE"/>
    <w:rsid w:val="00C119B9"/>
    <w:rsid w:val="00C11AE1"/>
    <w:rsid w:val="00C11B59"/>
    <w:rsid w:val="00C123BF"/>
    <w:rsid w:val="00C12E08"/>
    <w:rsid w:val="00C12FA9"/>
    <w:rsid w:val="00C1308B"/>
    <w:rsid w:val="00C13353"/>
    <w:rsid w:val="00C1382F"/>
    <w:rsid w:val="00C14406"/>
    <w:rsid w:val="00C15651"/>
    <w:rsid w:val="00C15A36"/>
    <w:rsid w:val="00C15A49"/>
    <w:rsid w:val="00C15CF1"/>
    <w:rsid w:val="00C167C4"/>
    <w:rsid w:val="00C16F40"/>
    <w:rsid w:val="00C17AA4"/>
    <w:rsid w:val="00C17AAC"/>
    <w:rsid w:val="00C17F08"/>
    <w:rsid w:val="00C17F89"/>
    <w:rsid w:val="00C200C2"/>
    <w:rsid w:val="00C2021B"/>
    <w:rsid w:val="00C209BA"/>
    <w:rsid w:val="00C20E9D"/>
    <w:rsid w:val="00C21E30"/>
    <w:rsid w:val="00C21FC1"/>
    <w:rsid w:val="00C22E03"/>
    <w:rsid w:val="00C23001"/>
    <w:rsid w:val="00C23940"/>
    <w:rsid w:val="00C24C89"/>
    <w:rsid w:val="00C25B99"/>
    <w:rsid w:val="00C269A9"/>
    <w:rsid w:val="00C27574"/>
    <w:rsid w:val="00C30512"/>
    <w:rsid w:val="00C30BC0"/>
    <w:rsid w:val="00C314E0"/>
    <w:rsid w:val="00C31C96"/>
    <w:rsid w:val="00C31DA6"/>
    <w:rsid w:val="00C31DD6"/>
    <w:rsid w:val="00C33297"/>
    <w:rsid w:val="00C337B5"/>
    <w:rsid w:val="00C343DD"/>
    <w:rsid w:val="00C347EA"/>
    <w:rsid w:val="00C34B28"/>
    <w:rsid w:val="00C35321"/>
    <w:rsid w:val="00C35A0A"/>
    <w:rsid w:val="00C35BA9"/>
    <w:rsid w:val="00C361B0"/>
    <w:rsid w:val="00C3633A"/>
    <w:rsid w:val="00C37295"/>
    <w:rsid w:val="00C374E4"/>
    <w:rsid w:val="00C37EC9"/>
    <w:rsid w:val="00C403C1"/>
    <w:rsid w:val="00C41A68"/>
    <w:rsid w:val="00C4210B"/>
    <w:rsid w:val="00C42295"/>
    <w:rsid w:val="00C42CDD"/>
    <w:rsid w:val="00C42CE2"/>
    <w:rsid w:val="00C42DFB"/>
    <w:rsid w:val="00C4392D"/>
    <w:rsid w:val="00C439C2"/>
    <w:rsid w:val="00C43D71"/>
    <w:rsid w:val="00C43F3F"/>
    <w:rsid w:val="00C4478E"/>
    <w:rsid w:val="00C44BA0"/>
    <w:rsid w:val="00C44BD5"/>
    <w:rsid w:val="00C467F6"/>
    <w:rsid w:val="00C468AD"/>
    <w:rsid w:val="00C46B26"/>
    <w:rsid w:val="00C5076D"/>
    <w:rsid w:val="00C50C09"/>
    <w:rsid w:val="00C50ED5"/>
    <w:rsid w:val="00C517D4"/>
    <w:rsid w:val="00C51EEA"/>
    <w:rsid w:val="00C52B87"/>
    <w:rsid w:val="00C52D9F"/>
    <w:rsid w:val="00C53557"/>
    <w:rsid w:val="00C53A4B"/>
    <w:rsid w:val="00C541DF"/>
    <w:rsid w:val="00C5420E"/>
    <w:rsid w:val="00C542A4"/>
    <w:rsid w:val="00C545FB"/>
    <w:rsid w:val="00C55648"/>
    <w:rsid w:val="00C55B33"/>
    <w:rsid w:val="00C55F89"/>
    <w:rsid w:val="00C56009"/>
    <w:rsid w:val="00C56E08"/>
    <w:rsid w:val="00C571F3"/>
    <w:rsid w:val="00C575AC"/>
    <w:rsid w:val="00C57E43"/>
    <w:rsid w:val="00C604A0"/>
    <w:rsid w:val="00C60B9D"/>
    <w:rsid w:val="00C61503"/>
    <w:rsid w:val="00C62820"/>
    <w:rsid w:val="00C63185"/>
    <w:rsid w:val="00C63AC6"/>
    <w:rsid w:val="00C63D0A"/>
    <w:rsid w:val="00C63E47"/>
    <w:rsid w:val="00C63EFF"/>
    <w:rsid w:val="00C64A8B"/>
    <w:rsid w:val="00C64BC2"/>
    <w:rsid w:val="00C650FF"/>
    <w:rsid w:val="00C6590B"/>
    <w:rsid w:val="00C66F42"/>
    <w:rsid w:val="00C67310"/>
    <w:rsid w:val="00C6734A"/>
    <w:rsid w:val="00C67F82"/>
    <w:rsid w:val="00C71CC9"/>
    <w:rsid w:val="00C71E97"/>
    <w:rsid w:val="00C71F0D"/>
    <w:rsid w:val="00C72BA5"/>
    <w:rsid w:val="00C72EAD"/>
    <w:rsid w:val="00C732B0"/>
    <w:rsid w:val="00C73BC0"/>
    <w:rsid w:val="00C74D53"/>
    <w:rsid w:val="00C74F8C"/>
    <w:rsid w:val="00C754A5"/>
    <w:rsid w:val="00C75633"/>
    <w:rsid w:val="00C75682"/>
    <w:rsid w:val="00C75C6D"/>
    <w:rsid w:val="00C75CDB"/>
    <w:rsid w:val="00C7696C"/>
    <w:rsid w:val="00C76EA4"/>
    <w:rsid w:val="00C80C76"/>
    <w:rsid w:val="00C80FB1"/>
    <w:rsid w:val="00C81B1E"/>
    <w:rsid w:val="00C82155"/>
    <w:rsid w:val="00C82402"/>
    <w:rsid w:val="00C828E4"/>
    <w:rsid w:val="00C82BD2"/>
    <w:rsid w:val="00C83348"/>
    <w:rsid w:val="00C833E7"/>
    <w:rsid w:val="00C8369F"/>
    <w:rsid w:val="00C83C0B"/>
    <w:rsid w:val="00C83C55"/>
    <w:rsid w:val="00C846C1"/>
    <w:rsid w:val="00C85C79"/>
    <w:rsid w:val="00C861AF"/>
    <w:rsid w:val="00C8695B"/>
    <w:rsid w:val="00C86AB7"/>
    <w:rsid w:val="00C87068"/>
    <w:rsid w:val="00C87244"/>
    <w:rsid w:val="00C8724D"/>
    <w:rsid w:val="00C87454"/>
    <w:rsid w:val="00C87469"/>
    <w:rsid w:val="00C90069"/>
    <w:rsid w:val="00C90462"/>
    <w:rsid w:val="00C9051E"/>
    <w:rsid w:val="00C90601"/>
    <w:rsid w:val="00C90A6C"/>
    <w:rsid w:val="00C90CB8"/>
    <w:rsid w:val="00C91707"/>
    <w:rsid w:val="00C917AA"/>
    <w:rsid w:val="00C91C55"/>
    <w:rsid w:val="00C92093"/>
    <w:rsid w:val="00C92902"/>
    <w:rsid w:val="00C92A0D"/>
    <w:rsid w:val="00C92CA7"/>
    <w:rsid w:val="00C93788"/>
    <w:rsid w:val="00C93DDB"/>
    <w:rsid w:val="00C9447F"/>
    <w:rsid w:val="00C946F0"/>
    <w:rsid w:val="00C948BD"/>
    <w:rsid w:val="00C9498C"/>
    <w:rsid w:val="00C94CFB"/>
    <w:rsid w:val="00C95164"/>
    <w:rsid w:val="00C961D7"/>
    <w:rsid w:val="00C967EA"/>
    <w:rsid w:val="00C9705F"/>
    <w:rsid w:val="00C972FB"/>
    <w:rsid w:val="00C976A7"/>
    <w:rsid w:val="00C977D7"/>
    <w:rsid w:val="00CA00F2"/>
    <w:rsid w:val="00CA05F6"/>
    <w:rsid w:val="00CA0941"/>
    <w:rsid w:val="00CA14C1"/>
    <w:rsid w:val="00CA1B4B"/>
    <w:rsid w:val="00CA2478"/>
    <w:rsid w:val="00CA27D1"/>
    <w:rsid w:val="00CA2816"/>
    <w:rsid w:val="00CA2A75"/>
    <w:rsid w:val="00CA2C10"/>
    <w:rsid w:val="00CA2DDC"/>
    <w:rsid w:val="00CA3118"/>
    <w:rsid w:val="00CA3CE6"/>
    <w:rsid w:val="00CA4107"/>
    <w:rsid w:val="00CA4794"/>
    <w:rsid w:val="00CA4F28"/>
    <w:rsid w:val="00CA544A"/>
    <w:rsid w:val="00CA57DE"/>
    <w:rsid w:val="00CA59F2"/>
    <w:rsid w:val="00CA5F57"/>
    <w:rsid w:val="00CA6E37"/>
    <w:rsid w:val="00CA6E8D"/>
    <w:rsid w:val="00CA746C"/>
    <w:rsid w:val="00CA747C"/>
    <w:rsid w:val="00CA769A"/>
    <w:rsid w:val="00CA775A"/>
    <w:rsid w:val="00CB03C2"/>
    <w:rsid w:val="00CB0B8A"/>
    <w:rsid w:val="00CB1FE3"/>
    <w:rsid w:val="00CB2138"/>
    <w:rsid w:val="00CB2E18"/>
    <w:rsid w:val="00CB33EF"/>
    <w:rsid w:val="00CB37AE"/>
    <w:rsid w:val="00CB3B76"/>
    <w:rsid w:val="00CB441B"/>
    <w:rsid w:val="00CB4C2D"/>
    <w:rsid w:val="00CB4CBA"/>
    <w:rsid w:val="00CB4CC0"/>
    <w:rsid w:val="00CB5997"/>
    <w:rsid w:val="00CB5B00"/>
    <w:rsid w:val="00CB6C32"/>
    <w:rsid w:val="00CB6C5D"/>
    <w:rsid w:val="00CB7BBE"/>
    <w:rsid w:val="00CC0855"/>
    <w:rsid w:val="00CC0E04"/>
    <w:rsid w:val="00CC1047"/>
    <w:rsid w:val="00CC10AD"/>
    <w:rsid w:val="00CC1A08"/>
    <w:rsid w:val="00CC2223"/>
    <w:rsid w:val="00CC27E4"/>
    <w:rsid w:val="00CC3311"/>
    <w:rsid w:val="00CC392C"/>
    <w:rsid w:val="00CC3EE7"/>
    <w:rsid w:val="00CC4DFB"/>
    <w:rsid w:val="00CC5492"/>
    <w:rsid w:val="00CC5707"/>
    <w:rsid w:val="00CC650D"/>
    <w:rsid w:val="00CC6708"/>
    <w:rsid w:val="00CC6943"/>
    <w:rsid w:val="00CC6F97"/>
    <w:rsid w:val="00CC6FD0"/>
    <w:rsid w:val="00CC7727"/>
    <w:rsid w:val="00CC7947"/>
    <w:rsid w:val="00CC79D9"/>
    <w:rsid w:val="00CC7BA5"/>
    <w:rsid w:val="00CD0274"/>
    <w:rsid w:val="00CD0753"/>
    <w:rsid w:val="00CD09F0"/>
    <w:rsid w:val="00CD0A0A"/>
    <w:rsid w:val="00CD0C7F"/>
    <w:rsid w:val="00CD11C3"/>
    <w:rsid w:val="00CD1241"/>
    <w:rsid w:val="00CD12CF"/>
    <w:rsid w:val="00CD146B"/>
    <w:rsid w:val="00CD196B"/>
    <w:rsid w:val="00CD2681"/>
    <w:rsid w:val="00CD3D90"/>
    <w:rsid w:val="00CD3E7D"/>
    <w:rsid w:val="00CD3FDE"/>
    <w:rsid w:val="00CD4054"/>
    <w:rsid w:val="00CD418B"/>
    <w:rsid w:val="00CD451F"/>
    <w:rsid w:val="00CD45B1"/>
    <w:rsid w:val="00CD5856"/>
    <w:rsid w:val="00CD622A"/>
    <w:rsid w:val="00CD684D"/>
    <w:rsid w:val="00CD6EBC"/>
    <w:rsid w:val="00CE0120"/>
    <w:rsid w:val="00CE0A89"/>
    <w:rsid w:val="00CE0D52"/>
    <w:rsid w:val="00CE0ED4"/>
    <w:rsid w:val="00CE1D93"/>
    <w:rsid w:val="00CE25C3"/>
    <w:rsid w:val="00CE2F54"/>
    <w:rsid w:val="00CE330F"/>
    <w:rsid w:val="00CE350A"/>
    <w:rsid w:val="00CE42CF"/>
    <w:rsid w:val="00CE4B7B"/>
    <w:rsid w:val="00CE4D52"/>
    <w:rsid w:val="00CE52BE"/>
    <w:rsid w:val="00CE5D04"/>
    <w:rsid w:val="00CE60F5"/>
    <w:rsid w:val="00CE7B78"/>
    <w:rsid w:val="00CE7F4B"/>
    <w:rsid w:val="00CF0565"/>
    <w:rsid w:val="00CF0809"/>
    <w:rsid w:val="00CF0A52"/>
    <w:rsid w:val="00CF0F24"/>
    <w:rsid w:val="00CF1B05"/>
    <w:rsid w:val="00CF27F0"/>
    <w:rsid w:val="00CF2D71"/>
    <w:rsid w:val="00CF2FAC"/>
    <w:rsid w:val="00CF34E2"/>
    <w:rsid w:val="00CF3DCD"/>
    <w:rsid w:val="00CF4270"/>
    <w:rsid w:val="00CF427B"/>
    <w:rsid w:val="00CF4A27"/>
    <w:rsid w:val="00CF4C31"/>
    <w:rsid w:val="00CF4E22"/>
    <w:rsid w:val="00CF55A2"/>
    <w:rsid w:val="00CF6E17"/>
    <w:rsid w:val="00CF72CB"/>
    <w:rsid w:val="00D008B0"/>
    <w:rsid w:val="00D00B05"/>
    <w:rsid w:val="00D00D57"/>
    <w:rsid w:val="00D01421"/>
    <w:rsid w:val="00D01A2B"/>
    <w:rsid w:val="00D03FEC"/>
    <w:rsid w:val="00D04806"/>
    <w:rsid w:val="00D04A78"/>
    <w:rsid w:val="00D04CBB"/>
    <w:rsid w:val="00D04E10"/>
    <w:rsid w:val="00D05012"/>
    <w:rsid w:val="00D05A53"/>
    <w:rsid w:val="00D05ECD"/>
    <w:rsid w:val="00D06838"/>
    <w:rsid w:val="00D101E1"/>
    <w:rsid w:val="00D10681"/>
    <w:rsid w:val="00D106B0"/>
    <w:rsid w:val="00D111AB"/>
    <w:rsid w:val="00D115BD"/>
    <w:rsid w:val="00D11A37"/>
    <w:rsid w:val="00D1244C"/>
    <w:rsid w:val="00D135B7"/>
    <w:rsid w:val="00D13766"/>
    <w:rsid w:val="00D13D91"/>
    <w:rsid w:val="00D13F63"/>
    <w:rsid w:val="00D150A3"/>
    <w:rsid w:val="00D15102"/>
    <w:rsid w:val="00D15B8F"/>
    <w:rsid w:val="00D15BAA"/>
    <w:rsid w:val="00D15BC9"/>
    <w:rsid w:val="00D160CF"/>
    <w:rsid w:val="00D16AC0"/>
    <w:rsid w:val="00D17124"/>
    <w:rsid w:val="00D177E7"/>
    <w:rsid w:val="00D179B3"/>
    <w:rsid w:val="00D17EDC"/>
    <w:rsid w:val="00D17F85"/>
    <w:rsid w:val="00D20072"/>
    <w:rsid w:val="00D202B0"/>
    <w:rsid w:val="00D20F5E"/>
    <w:rsid w:val="00D2164D"/>
    <w:rsid w:val="00D230FB"/>
    <w:rsid w:val="00D24038"/>
    <w:rsid w:val="00D24679"/>
    <w:rsid w:val="00D24771"/>
    <w:rsid w:val="00D2508D"/>
    <w:rsid w:val="00D254C0"/>
    <w:rsid w:val="00D26466"/>
    <w:rsid w:val="00D26684"/>
    <w:rsid w:val="00D26D5A"/>
    <w:rsid w:val="00D26DE0"/>
    <w:rsid w:val="00D27120"/>
    <w:rsid w:val="00D27576"/>
    <w:rsid w:val="00D27B4D"/>
    <w:rsid w:val="00D27DBD"/>
    <w:rsid w:val="00D30398"/>
    <w:rsid w:val="00D31550"/>
    <w:rsid w:val="00D31B87"/>
    <w:rsid w:val="00D325D5"/>
    <w:rsid w:val="00D32BD3"/>
    <w:rsid w:val="00D32CC7"/>
    <w:rsid w:val="00D3408B"/>
    <w:rsid w:val="00D34991"/>
    <w:rsid w:val="00D35346"/>
    <w:rsid w:val="00D3596B"/>
    <w:rsid w:val="00D35C94"/>
    <w:rsid w:val="00D360B7"/>
    <w:rsid w:val="00D36592"/>
    <w:rsid w:val="00D365E8"/>
    <w:rsid w:val="00D36B5C"/>
    <w:rsid w:val="00D408EA"/>
    <w:rsid w:val="00D40EFC"/>
    <w:rsid w:val="00D42494"/>
    <w:rsid w:val="00D43321"/>
    <w:rsid w:val="00D439E0"/>
    <w:rsid w:val="00D4553F"/>
    <w:rsid w:val="00D463A6"/>
    <w:rsid w:val="00D4709B"/>
    <w:rsid w:val="00D47199"/>
    <w:rsid w:val="00D477D9"/>
    <w:rsid w:val="00D501C8"/>
    <w:rsid w:val="00D508C6"/>
    <w:rsid w:val="00D509DD"/>
    <w:rsid w:val="00D51517"/>
    <w:rsid w:val="00D51950"/>
    <w:rsid w:val="00D51EBF"/>
    <w:rsid w:val="00D52171"/>
    <w:rsid w:val="00D524FC"/>
    <w:rsid w:val="00D52A53"/>
    <w:rsid w:val="00D52D31"/>
    <w:rsid w:val="00D5309C"/>
    <w:rsid w:val="00D538A6"/>
    <w:rsid w:val="00D53B5D"/>
    <w:rsid w:val="00D53F58"/>
    <w:rsid w:val="00D5465A"/>
    <w:rsid w:val="00D54D5F"/>
    <w:rsid w:val="00D5500C"/>
    <w:rsid w:val="00D55195"/>
    <w:rsid w:val="00D5543C"/>
    <w:rsid w:val="00D5593F"/>
    <w:rsid w:val="00D55C80"/>
    <w:rsid w:val="00D55FF8"/>
    <w:rsid w:val="00D5609B"/>
    <w:rsid w:val="00D56ECE"/>
    <w:rsid w:val="00D5738F"/>
    <w:rsid w:val="00D57F0D"/>
    <w:rsid w:val="00D602C6"/>
    <w:rsid w:val="00D60589"/>
    <w:rsid w:val="00D60F58"/>
    <w:rsid w:val="00D6123A"/>
    <w:rsid w:val="00D62229"/>
    <w:rsid w:val="00D62C6A"/>
    <w:rsid w:val="00D647C8"/>
    <w:rsid w:val="00D64B01"/>
    <w:rsid w:val="00D6557B"/>
    <w:rsid w:val="00D65ADB"/>
    <w:rsid w:val="00D65D0B"/>
    <w:rsid w:val="00D670D9"/>
    <w:rsid w:val="00D67BB3"/>
    <w:rsid w:val="00D7002E"/>
    <w:rsid w:val="00D70743"/>
    <w:rsid w:val="00D70F7C"/>
    <w:rsid w:val="00D71885"/>
    <w:rsid w:val="00D72041"/>
    <w:rsid w:val="00D72D37"/>
    <w:rsid w:val="00D733B2"/>
    <w:rsid w:val="00D7342A"/>
    <w:rsid w:val="00D73656"/>
    <w:rsid w:val="00D7410D"/>
    <w:rsid w:val="00D74258"/>
    <w:rsid w:val="00D750E5"/>
    <w:rsid w:val="00D75672"/>
    <w:rsid w:val="00D75F89"/>
    <w:rsid w:val="00D7615C"/>
    <w:rsid w:val="00D7691C"/>
    <w:rsid w:val="00D7697A"/>
    <w:rsid w:val="00D76EE7"/>
    <w:rsid w:val="00D77264"/>
    <w:rsid w:val="00D77472"/>
    <w:rsid w:val="00D77B43"/>
    <w:rsid w:val="00D80BCB"/>
    <w:rsid w:val="00D80EA3"/>
    <w:rsid w:val="00D8172B"/>
    <w:rsid w:val="00D81AE7"/>
    <w:rsid w:val="00D81D6F"/>
    <w:rsid w:val="00D82270"/>
    <w:rsid w:val="00D8327A"/>
    <w:rsid w:val="00D83CF0"/>
    <w:rsid w:val="00D83FC8"/>
    <w:rsid w:val="00D84539"/>
    <w:rsid w:val="00D849C4"/>
    <w:rsid w:val="00D84CFA"/>
    <w:rsid w:val="00D85278"/>
    <w:rsid w:val="00D864EB"/>
    <w:rsid w:val="00D86A0A"/>
    <w:rsid w:val="00D86E94"/>
    <w:rsid w:val="00D87054"/>
    <w:rsid w:val="00D870A4"/>
    <w:rsid w:val="00D87E72"/>
    <w:rsid w:val="00D87EB1"/>
    <w:rsid w:val="00D87FAA"/>
    <w:rsid w:val="00D91BE9"/>
    <w:rsid w:val="00D91C60"/>
    <w:rsid w:val="00D9202E"/>
    <w:rsid w:val="00D923FC"/>
    <w:rsid w:val="00D935E2"/>
    <w:rsid w:val="00D94C07"/>
    <w:rsid w:val="00D9545A"/>
    <w:rsid w:val="00D9756D"/>
    <w:rsid w:val="00DA012A"/>
    <w:rsid w:val="00DA0D8A"/>
    <w:rsid w:val="00DA1B92"/>
    <w:rsid w:val="00DA1C7A"/>
    <w:rsid w:val="00DA2B5D"/>
    <w:rsid w:val="00DA39BF"/>
    <w:rsid w:val="00DA3D80"/>
    <w:rsid w:val="00DA4200"/>
    <w:rsid w:val="00DA48AA"/>
    <w:rsid w:val="00DA662D"/>
    <w:rsid w:val="00DA6CA8"/>
    <w:rsid w:val="00DA6EE7"/>
    <w:rsid w:val="00DA76D1"/>
    <w:rsid w:val="00DB03A5"/>
    <w:rsid w:val="00DB0BE5"/>
    <w:rsid w:val="00DB0F5E"/>
    <w:rsid w:val="00DB21E2"/>
    <w:rsid w:val="00DB27F8"/>
    <w:rsid w:val="00DB33EE"/>
    <w:rsid w:val="00DB3A17"/>
    <w:rsid w:val="00DB417D"/>
    <w:rsid w:val="00DB47BE"/>
    <w:rsid w:val="00DB4DBF"/>
    <w:rsid w:val="00DB4FF6"/>
    <w:rsid w:val="00DB54C5"/>
    <w:rsid w:val="00DB54D1"/>
    <w:rsid w:val="00DB558E"/>
    <w:rsid w:val="00DB6A74"/>
    <w:rsid w:val="00DB6DF0"/>
    <w:rsid w:val="00DB7C2B"/>
    <w:rsid w:val="00DB7D31"/>
    <w:rsid w:val="00DC1B10"/>
    <w:rsid w:val="00DC36A0"/>
    <w:rsid w:val="00DC374D"/>
    <w:rsid w:val="00DC3ABF"/>
    <w:rsid w:val="00DC3F3C"/>
    <w:rsid w:val="00DC3F67"/>
    <w:rsid w:val="00DC4A4A"/>
    <w:rsid w:val="00DC4BDC"/>
    <w:rsid w:val="00DC4F95"/>
    <w:rsid w:val="00DC577E"/>
    <w:rsid w:val="00DC5A06"/>
    <w:rsid w:val="00DC63C4"/>
    <w:rsid w:val="00DC660C"/>
    <w:rsid w:val="00DC6669"/>
    <w:rsid w:val="00DC6705"/>
    <w:rsid w:val="00DC6CF2"/>
    <w:rsid w:val="00DC6F27"/>
    <w:rsid w:val="00DC757C"/>
    <w:rsid w:val="00DC7D31"/>
    <w:rsid w:val="00DD07AA"/>
    <w:rsid w:val="00DD150D"/>
    <w:rsid w:val="00DD171D"/>
    <w:rsid w:val="00DD1CCC"/>
    <w:rsid w:val="00DD3B4F"/>
    <w:rsid w:val="00DD3E6E"/>
    <w:rsid w:val="00DD3ED1"/>
    <w:rsid w:val="00DD3EE8"/>
    <w:rsid w:val="00DD485E"/>
    <w:rsid w:val="00DD49D2"/>
    <w:rsid w:val="00DD54EB"/>
    <w:rsid w:val="00DD5574"/>
    <w:rsid w:val="00DD55C8"/>
    <w:rsid w:val="00DD5BE4"/>
    <w:rsid w:val="00DD615E"/>
    <w:rsid w:val="00DD61D9"/>
    <w:rsid w:val="00DD6218"/>
    <w:rsid w:val="00DD6622"/>
    <w:rsid w:val="00DD746E"/>
    <w:rsid w:val="00DD7937"/>
    <w:rsid w:val="00DD794A"/>
    <w:rsid w:val="00DE008E"/>
    <w:rsid w:val="00DE0733"/>
    <w:rsid w:val="00DE08E4"/>
    <w:rsid w:val="00DE131E"/>
    <w:rsid w:val="00DE160D"/>
    <w:rsid w:val="00DE16A4"/>
    <w:rsid w:val="00DE20F9"/>
    <w:rsid w:val="00DE2AC6"/>
    <w:rsid w:val="00DE2B6C"/>
    <w:rsid w:val="00DE2C0D"/>
    <w:rsid w:val="00DE3793"/>
    <w:rsid w:val="00DE3A6E"/>
    <w:rsid w:val="00DE4E6E"/>
    <w:rsid w:val="00DE5928"/>
    <w:rsid w:val="00DE6DA7"/>
    <w:rsid w:val="00DE7467"/>
    <w:rsid w:val="00DE754F"/>
    <w:rsid w:val="00DE763F"/>
    <w:rsid w:val="00DE7857"/>
    <w:rsid w:val="00DF041E"/>
    <w:rsid w:val="00DF106B"/>
    <w:rsid w:val="00DF1395"/>
    <w:rsid w:val="00DF1644"/>
    <w:rsid w:val="00DF24F4"/>
    <w:rsid w:val="00DF2D7F"/>
    <w:rsid w:val="00DF37F5"/>
    <w:rsid w:val="00DF3A85"/>
    <w:rsid w:val="00DF3D48"/>
    <w:rsid w:val="00DF3E1D"/>
    <w:rsid w:val="00DF3EA2"/>
    <w:rsid w:val="00DF3ED8"/>
    <w:rsid w:val="00DF43D7"/>
    <w:rsid w:val="00DF4446"/>
    <w:rsid w:val="00DF5131"/>
    <w:rsid w:val="00DF51D5"/>
    <w:rsid w:val="00DF52C6"/>
    <w:rsid w:val="00DF5585"/>
    <w:rsid w:val="00DF5DD1"/>
    <w:rsid w:val="00DF5F17"/>
    <w:rsid w:val="00DF6017"/>
    <w:rsid w:val="00DF66FC"/>
    <w:rsid w:val="00DF6736"/>
    <w:rsid w:val="00DF6BC6"/>
    <w:rsid w:val="00DF716B"/>
    <w:rsid w:val="00DF7559"/>
    <w:rsid w:val="00DF763E"/>
    <w:rsid w:val="00E00057"/>
    <w:rsid w:val="00E00B34"/>
    <w:rsid w:val="00E00FAF"/>
    <w:rsid w:val="00E01FBC"/>
    <w:rsid w:val="00E02661"/>
    <w:rsid w:val="00E02ADE"/>
    <w:rsid w:val="00E03B22"/>
    <w:rsid w:val="00E03FA9"/>
    <w:rsid w:val="00E04931"/>
    <w:rsid w:val="00E04993"/>
    <w:rsid w:val="00E05CEF"/>
    <w:rsid w:val="00E0625A"/>
    <w:rsid w:val="00E0750A"/>
    <w:rsid w:val="00E07E27"/>
    <w:rsid w:val="00E07E8B"/>
    <w:rsid w:val="00E10303"/>
    <w:rsid w:val="00E11631"/>
    <w:rsid w:val="00E120B6"/>
    <w:rsid w:val="00E12B22"/>
    <w:rsid w:val="00E12F4A"/>
    <w:rsid w:val="00E130B1"/>
    <w:rsid w:val="00E13876"/>
    <w:rsid w:val="00E14BBB"/>
    <w:rsid w:val="00E15B7D"/>
    <w:rsid w:val="00E16430"/>
    <w:rsid w:val="00E16FDF"/>
    <w:rsid w:val="00E175E0"/>
    <w:rsid w:val="00E177A6"/>
    <w:rsid w:val="00E17E74"/>
    <w:rsid w:val="00E2155F"/>
    <w:rsid w:val="00E21E56"/>
    <w:rsid w:val="00E21FFA"/>
    <w:rsid w:val="00E22605"/>
    <w:rsid w:val="00E232B5"/>
    <w:rsid w:val="00E235DA"/>
    <w:rsid w:val="00E237EB"/>
    <w:rsid w:val="00E23D34"/>
    <w:rsid w:val="00E23E7C"/>
    <w:rsid w:val="00E249E9"/>
    <w:rsid w:val="00E24C66"/>
    <w:rsid w:val="00E25566"/>
    <w:rsid w:val="00E2595E"/>
    <w:rsid w:val="00E260FF"/>
    <w:rsid w:val="00E26207"/>
    <w:rsid w:val="00E26407"/>
    <w:rsid w:val="00E266E7"/>
    <w:rsid w:val="00E267D5"/>
    <w:rsid w:val="00E26CFF"/>
    <w:rsid w:val="00E274C4"/>
    <w:rsid w:val="00E27A57"/>
    <w:rsid w:val="00E31940"/>
    <w:rsid w:val="00E31A04"/>
    <w:rsid w:val="00E32548"/>
    <w:rsid w:val="00E32DBC"/>
    <w:rsid w:val="00E33B4C"/>
    <w:rsid w:val="00E35EE0"/>
    <w:rsid w:val="00E379EC"/>
    <w:rsid w:val="00E37AE0"/>
    <w:rsid w:val="00E37DF1"/>
    <w:rsid w:val="00E37E69"/>
    <w:rsid w:val="00E37FAB"/>
    <w:rsid w:val="00E4004F"/>
    <w:rsid w:val="00E401EA"/>
    <w:rsid w:val="00E405B0"/>
    <w:rsid w:val="00E4083B"/>
    <w:rsid w:val="00E41F80"/>
    <w:rsid w:val="00E422CF"/>
    <w:rsid w:val="00E43229"/>
    <w:rsid w:val="00E4357A"/>
    <w:rsid w:val="00E43D42"/>
    <w:rsid w:val="00E4506A"/>
    <w:rsid w:val="00E45840"/>
    <w:rsid w:val="00E45B2E"/>
    <w:rsid w:val="00E45DC0"/>
    <w:rsid w:val="00E466B1"/>
    <w:rsid w:val="00E46D64"/>
    <w:rsid w:val="00E50048"/>
    <w:rsid w:val="00E507F1"/>
    <w:rsid w:val="00E50925"/>
    <w:rsid w:val="00E50B95"/>
    <w:rsid w:val="00E512D6"/>
    <w:rsid w:val="00E5214C"/>
    <w:rsid w:val="00E5278A"/>
    <w:rsid w:val="00E52A57"/>
    <w:rsid w:val="00E52D45"/>
    <w:rsid w:val="00E52FA4"/>
    <w:rsid w:val="00E53277"/>
    <w:rsid w:val="00E535AD"/>
    <w:rsid w:val="00E53642"/>
    <w:rsid w:val="00E536AF"/>
    <w:rsid w:val="00E538A9"/>
    <w:rsid w:val="00E53934"/>
    <w:rsid w:val="00E53BE7"/>
    <w:rsid w:val="00E5467D"/>
    <w:rsid w:val="00E547B5"/>
    <w:rsid w:val="00E5525C"/>
    <w:rsid w:val="00E554DD"/>
    <w:rsid w:val="00E55510"/>
    <w:rsid w:val="00E5554F"/>
    <w:rsid w:val="00E5626B"/>
    <w:rsid w:val="00E5697B"/>
    <w:rsid w:val="00E56CC8"/>
    <w:rsid w:val="00E57891"/>
    <w:rsid w:val="00E57B7E"/>
    <w:rsid w:val="00E57D13"/>
    <w:rsid w:val="00E604B4"/>
    <w:rsid w:val="00E6109D"/>
    <w:rsid w:val="00E612CD"/>
    <w:rsid w:val="00E61A7F"/>
    <w:rsid w:val="00E62057"/>
    <w:rsid w:val="00E62733"/>
    <w:rsid w:val="00E63C67"/>
    <w:rsid w:val="00E63CDD"/>
    <w:rsid w:val="00E65399"/>
    <w:rsid w:val="00E65AC8"/>
    <w:rsid w:val="00E66AE9"/>
    <w:rsid w:val="00E66FE6"/>
    <w:rsid w:val="00E6713B"/>
    <w:rsid w:val="00E67687"/>
    <w:rsid w:val="00E67C8C"/>
    <w:rsid w:val="00E67FC4"/>
    <w:rsid w:val="00E70176"/>
    <w:rsid w:val="00E7046C"/>
    <w:rsid w:val="00E71041"/>
    <w:rsid w:val="00E712A0"/>
    <w:rsid w:val="00E71369"/>
    <w:rsid w:val="00E717DD"/>
    <w:rsid w:val="00E72660"/>
    <w:rsid w:val="00E72729"/>
    <w:rsid w:val="00E735F3"/>
    <w:rsid w:val="00E73ACE"/>
    <w:rsid w:val="00E74101"/>
    <w:rsid w:val="00E74296"/>
    <w:rsid w:val="00E74570"/>
    <w:rsid w:val="00E75243"/>
    <w:rsid w:val="00E76902"/>
    <w:rsid w:val="00E76C13"/>
    <w:rsid w:val="00E77504"/>
    <w:rsid w:val="00E77A7C"/>
    <w:rsid w:val="00E801A1"/>
    <w:rsid w:val="00E80856"/>
    <w:rsid w:val="00E80EFA"/>
    <w:rsid w:val="00E813BA"/>
    <w:rsid w:val="00E81FB0"/>
    <w:rsid w:val="00E82209"/>
    <w:rsid w:val="00E8237E"/>
    <w:rsid w:val="00E829A8"/>
    <w:rsid w:val="00E82C45"/>
    <w:rsid w:val="00E82D38"/>
    <w:rsid w:val="00E82D6A"/>
    <w:rsid w:val="00E82FB6"/>
    <w:rsid w:val="00E83046"/>
    <w:rsid w:val="00E83627"/>
    <w:rsid w:val="00E83952"/>
    <w:rsid w:val="00E8397A"/>
    <w:rsid w:val="00E83A75"/>
    <w:rsid w:val="00E83E7E"/>
    <w:rsid w:val="00E84B13"/>
    <w:rsid w:val="00E84EFC"/>
    <w:rsid w:val="00E862A7"/>
    <w:rsid w:val="00E86820"/>
    <w:rsid w:val="00E868AF"/>
    <w:rsid w:val="00E8717F"/>
    <w:rsid w:val="00E87F45"/>
    <w:rsid w:val="00E9057F"/>
    <w:rsid w:val="00E90666"/>
    <w:rsid w:val="00E92232"/>
    <w:rsid w:val="00E9291D"/>
    <w:rsid w:val="00E92C7E"/>
    <w:rsid w:val="00E92EE3"/>
    <w:rsid w:val="00E931B7"/>
    <w:rsid w:val="00E950ED"/>
    <w:rsid w:val="00E95469"/>
    <w:rsid w:val="00E960C4"/>
    <w:rsid w:val="00E97CC1"/>
    <w:rsid w:val="00EA090C"/>
    <w:rsid w:val="00EA10A7"/>
    <w:rsid w:val="00EA1C98"/>
    <w:rsid w:val="00EA1D79"/>
    <w:rsid w:val="00EA2ADA"/>
    <w:rsid w:val="00EA2D5E"/>
    <w:rsid w:val="00EA2F32"/>
    <w:rsid w:val="00EA344F"/>
    <w:rsid w:val="00EA3559"/>
    <w:rsid w:val="00EA3678"/>
    <w:rsid w:val="00EA36A1"/>
    <w:rsid w:val="00EA3AC9"/>
    <w:rsid w:val="00EA4916"/>
    <w:rsid w:val="00EA585F"/>
    <w:rsid w:val="00EA5CF2"/>
    <w:rsid w:val="00EA5D89"/>
    <w:rsid w:val="00EA6925"/>
    <w:rsid w:val="00EA79EE"/>
    <w:rsid w:val="00EA7D8A"/>
    <w:rsid w:val="00EB022F"/>
    <w:rsid w:val="00EB059D"/>
    <w:rsid w:val="00EB0C5D"/>
    <w:rsid w:val="00EB0CFA"/>
    <w:rsid w:val="00EB0EB6"/>
    <w:rsid w:val="00EB111D"/>
    <w:rsid w:val="00EB1311"/>
    <w:rsid w:val="00EB1D66"/>
    <w:rsid w:val="00EB270D"/>
    <w:rsid w:val="00EB2FEF"/>
    <w:rsid w:val="00EB41B7"/>
    <w:rsid w:val="00EB42D4"/>
    <w:rsid w:val="00EB5117"/>
    <w:rsid w:val="00EB5B4C"/>
    <w:rsid w:val="00EB5B4D"/>
    <w:rsid w:val="00EB7B8E"/>
    <w:rsid w:val="00EC014A"/>
    <w:rsid w:val="00EC0474"/>
    <w:rsid w:val="00EC0658"/>
    <w:rsid w:val="00EC071B"/>
    <w:rsid w:val="00EC0FE2"/>
    <w:rsid w:val="00EC160D"/>
    <w:rsid w:val="00EC1D4F"/>
    <w:rsid w:val="00EC1F78"/>
    <w:rsid w:val="00EC2D3E"/>
    <w:rsid w:val="00EC32B7"/>
    <w:rsid w:val="00EC3432"/>
    <w:rsid w:val="00EC3BD4"/>
    <w:rsid w:val="00EC4DCA"/>
    <w:rsid w:val="00EC540E"/>
    <w:rsid w:val="00EC611F"/>
    <w:rsid w:val="00EC631E"/>
    <w:rsid w:val="00EC639C"/>
    <w:rsid w:val="00EC6539"/>
    <w:rsid w:val="00EC65D0"/>
    <w:rsid w:val="00EC6C9B"/>
    <w:rsid w:val="00EC6DC2"/>
    <w:rsid w:val="00EC6FC1"/>
    <w:rsid w:val="00EC7372"/>
    <w:rsid w:val="00EC77A6"/>
    <w:rsid w:val="00EC796B"/>
    <w:rsid w:val="00ED0058"/>
    <w:rsid w:val="00ED05C3"/>
    <w:rsid w:val="00ED0C18"/>
    <w:rsid w:val="00ED0F03"/>
    <w:rsid w:val="00ED1D60"/>
    <w:rsid w:val="00ED20E6"/>
    <w:rsid w:val="00ED3515"/>
    <w:rsid w:val="00ED4074"/>
    <w:rsid w:val="00ED498B"/>
    <w:rsid w:val="00ED4B9E"/>
    <w:rsid w:val="00ED4FD5"/>
    <w:rsid w:val="00ED5530"/>
    <w:rsid w:val="00ED5860"/>
    <w:rsid w:val="00ED5B88"/>
    <w:rsid w:val="00ED5DEE"/>
    <w:rsid w:val="00ED6561"/>
    <w:rsid w:val="00ED6E1E"/>
    <w:rsid w:val="00ED7CD0"/>
    <w:rsid w:val="00EE02C2"/>
    <w:rsid w:val="00EE0E54"/>
    <w:rsid w:val="00EE160D"/>
    <w:rsid w:val="00EE18C6"/>
    <w:rsid w:val="00EE1921"/>
    <w:rsid w:val="00EE1D15"/>
    <w:rsid w:val="00EE1D40"/>
    <w:rsid w:val="00EE3016"/>
    <w:rsid w:val="00EE3808"/>
    <w:rsid w:val="00EE39F8"/>
    <w:rsid w:val="00EE3A34"/>
    <w:rsid w:val="00EE3B83"/>
    <w:rsid w:val="00EE543C"/>
    <w:rsid w:val="00EE5880"/>
    <w:rsid w:val="00EE721D"/>
    <w:rsid w:val="00EE7960"/>
    <w:rsid w:val="00EE7AF6"/>
    <w:rsid w:val="00EF0256"/>
    <w:rsid w:val="00EF047C"/>
    <w:rsid w:val="00EF1E90"/>
    <w:rsid w:val="00EF2985"/>
    <w:rsid w:val="00EF2F94"/>
    <w:rsid w:val="00EF30CF"/>
    <w:rsid w:val="00EF3464"/>
    <w:rsid w:val="00EF426F"/>
    <w:rsid w:val="00EF4443"/>
    <w:rsid w:val="00EF4610"/>
    <w:rsid w:val="00EF4EFF"/>
    <w:rsid w:val="00EF564B"/>
    <w:rsid w:val="00EF59B2"/>
    <w:rsid w:val="00EF59C9"/>
    <w:rsid w:val="00EF5B82"/>
    <w:rsid w:val="00EF5D0E"/>
    <w:rsid w:val="00EF62C0"/>
    <w:rsid w:val="00EF6670"/>
    <w:rsid w:val="00EF6EAD"/>
    <w:rsid w:val="00EF734E"/>
    <w:rsid w:val="00EF7E8D"/>
    <w:rsid w:val="00F0107C"/>
    <w:rsid w:val="00F0134B"/>
    <w:rsid w:val="00F01356"/>
    <w:rsid w:val="00F0156E"/>
    <w:rsid w:val="00F01794"/>
    <w:rsid w:val="00F01EE2"/>
    <w:rsid w:val="00F01F6D"/>
    <w:rsid w:val="00F021AC"/>
    <w:rsid w:val="00F02504"/>
    <w:rsid w:val="00F04211"/>
    <w:rsid w:val="00F05720"/>
    <w:rsid w:val="00F065AB"/>
    <w:rsid w:val="00F0681F"/>
    <w:rsid w:val="00F06B8D"/>
    <w:rsid w:val="00F06BA5"/>
    <w:rsid w:val="00F06EE9"/>
    <w:rsid w:val="00F07EB1"/>
    <w:rsid w:val="00F111D4"/>
    <w:rsid w:val="00F11EDC"/>
    <w:rsid w:val="00F13294"/>
    <w:rsid w:val="00F138DA"/>
    <w:rsid w:val="00F14354"/>
    <w:rsid w:val="00F14A15"/>
    <w:rsid w:val="00F14D1E"/>
    <w:rsid w:val="00F14D4E"/>
    <w:rsid w:val="00F15323"/>
    <w:rsid w:val="00F15611"/>
    <w:rsid w:val="00F15992"/>
    <w:rsid w:val="00F16472"/>
    <w:rsid w:val="00F16822"/>
    <w:rsid w:val="00F17111"/>
    <w:rsid w:val="00F17122"/>
    <w:rsid w:val="00F17B51"/>
    <w:rsid w:val="00F17D07"/>
    <w:rsid w:val="00F2015B"/>
    <w:rsid w:val="00F205FC"/>
    <w:rsid w:val="00F21472"/>
    <w:rsid w:val="00F21962"/>
    <w:rsid w:val="00F22174"/>
    <w:rsid w:val="00F22731"/>
    <w:rsid w:val="00F22874"/>
    <w:rsid w:val="00F23FE7"/>
    <w:rsid w:val="00F24852"/>
    <w:rsid w:val="00F24D26"/>
    <w:rsid w:val="00F2520A"/>
    <w:rsid w:val="00F26BD2"/>
    <w:rsid w:val="00F2711C"/>
    <w:rsid w:val="00F27143"/>
    <w:rsid w:val="00F27450"/>
    <w:rsid w:val="00F30875"/>
    <w:rsid w:val="00F30D13"/>
    <w:rsid w:val="00F30EFA"/>
    <w:rsid w:val="00F31C0A"/>
    <w:rsid w:val="00F31E2C"/>
    <w:rsid w:val="00F32997"/>
    <w:rsid w:val="00F32FE6"/>
    <w:rsid w:val="00F33890"/>
    <w:rsid w:val="00F33D66"/>
    <w:rsid w:val="00F33ED1"/>
    <w:rsid w:val="00F34181"/>
    <w:rsid w:val="00F343CB"/>
    <w:rsid w:val="00F349D7"/>
    <w:rsid w:val="00F356B7"/>
    <w:rsid w:val="00F35BA1"/>
    <w:rsid w:val="00F35BAD"/>
    <w:rsid w:val="00F36ACB"/>
    <w:rsid w:val="00F3705D"/>
    <w:rsid w:val="00F3748C"/>
    <w:rsid w:val="00F375F5"/>
    <w:rsid w:val="00F37AB3"/>
    <w:rsid w:val="00F37BF4"/>
    <w:rsid w:val="00F40DFC"/>
    <w:rsid w:val="00F41461"/>
    <w:rsid w:val="00F41835"/>
    <w:rsid w:val="00F418D2"/>
    <w:rsid w:val="00F420C6"/>
    <w:rsid w:val="00F42C60"/>
    <w:rsid w:val="00F434E6"/>
    <w:rsid w:val="00F435B0"/>
    <w:rsid w:val="00F43732"/>
    <w:rsid w:val="00F43790"/>
    <w:rsid w:val="00F43BC9"/>
    <w:rsid w:val="00F43BE7"/>
    <w:rsid w:val="00F44016"/>
    <w:rsid w:val="00F44C02"/>
    <w:rsid w:val="00F45381"/>
    <w:rsid w:val="00F454B7"/>
    <w:rsid w:val="00F455CB"/>
    <w:rsid w:val="00F4616D"/>
    <w:rsid w:val="00F46845"/>
    <w:rsid w:val="00F46944"/>
    <w:rsid w:val="00F46B39"/>
    <w:rsid w:val="00F46B84"/>
    <w:rsid w:val="00F46E9E"/>
    <w:rsid w:val="00F47119"/>
    <w:rsid w:val="00F477F0"/>
    <w:rsid w:val="00F5043B"/>
    <w:rsid w:val="00F5142E"/>
    <w:rsid w:val="00F51430"/>
    <w:rsid w:val="00F51594"/>
    <w:rsid w:val="00F51853"/>
    <w:rsid w:val="00F52135"/>
    <w:rsid w:val="00F52948"/>
    <w:rsid w:val="00F52994"/>
    <w:rsid w:val="00F52A1B"/>
    <w:rsid w:val="00F52C12"/>
    <w:rsid w:val="00F52ED0"/>
    <w:rsid w:val="00F531E4"/>
    <w:rsid w:val="00F53397"/>
    <w:rsid w:val="00F5390D"/>
    <w:rsid w:val="00F558D9"/>
    <w:rsid w:val="00F55C4A"/>
    <w:rsid w:val="00F563D3"/>
    <w:rsid w:val="00F56407"/>
    <w:rsid w:val="00F5794A"/>
    <w:rsid w:val="00F57A21"/>
    <w:rsid w:val="00F610C0"/>
    <w:rsid w:val="00F610FC"/>
    <w:rsid w:val="00F613A9"/>
    <w:rsid w:val="00F6160A"/>
    <w:rsid w:val="00F61706"/>
    <w:rsid w:val="00F61E0A"/>
    <w:rsid w:val="00F62895"/>
    <w:rsid w:val="00F62D05"/>
    <w:rsid w:val="00F6352E"/>
    <w:rsid w:val="00F64164"/>
    <w:rsid w:val="00F641E9"/>
    <w:rsid w:val="00F6461E"/>
    <w:rsid w:val="00F64C14"/>
    <w:rsid w:val="00F64EA0"/>
    <w:rsid w:val="00F654E0"/>
    <w:rsid w:val="00F657A9"/>
    <w:rsid w:val="00F65A28"/>
    <w:rsid w:val="00F65DD5"/>
    <w:rsid w:val="00F65F08"/>
    <w:rsid w:val="00F66236"/>
    <w:rsid w:val="00F66F9C"/>
    <w:rsid w:val="00F66FA5"/>
    <w:rsid w:val="00F67525"/>
    <w:rsid w:val="00F67A02"/>
    <w:rsid w:val="00F67C51"/>
    <w:rsid w:val="00F67CB3"/>
    <w:rsid w:val="00F70DD0"/>
    <w:rsid w:val="00F7148A"/>
    <w:rsid w:val="00F71B9D"/>
    <w:rsid w:val="00F71E62"/>
    <w:rsid w:val="00F71E6E"/>
    <w:rsid w:val="00F723A5"/>
    <w:rsid w:val="00F72849"/>
    <w:rsid w:val="00F751CC"/>
    <w:rsid w:val="00F7578E"/>
    <w:rsid w:val="00F75ADB"/>
    <w:rsid w:val="00F7642D"/>
    <w:rsid w:val="00F76A78"/>
    <w:rsid w:val="00F76C7E"/>
    <w:rsid w:val="00F773BA"/>
    <w:rsid w:val="00F7770C"/>
    <w:rsid w:val="00F80CD7"/>
    <w:rsid w:val="00F81629"/>
    <w:rsid w:val="00F816EB"/>
    <w:rsid w:val="00F81EBD"/>
    <w:rsid w:val="00F82566"/>
    <w:rsid w:val="00F8256E"/>
    <w:rsid w:val="00F82DE6"/>
    <w:rsid w:val="00F837B4"/>
    <w:rsid w:val="00F83EA0"/>
    <w:rsid w:val="00F8437D"/>
    <w:rsid w:val="00F84B4C"/>
    <w:rsid w:val="00F84DD9"/>
    <w:rsid w:val="00F85351"/>
    <w:rsid w:val="00F86676"/>
    <w:rsid w:val="00F874FD"/>
    <w:rsid w:val="00F8762D"/>
    <w:rsid w:val="00F87DB5"/>
    <w:rsid w:val="00F87DF2"/>
    <w:rsid w:val="00F90728"/>
    <w:rsid w:val="00F917D5"/>
    <w:rsid w:val="00F91D5A"/>
    <w:rsid w:val="00F925E9"/>
    <w:rsid w:val="00F92B3D"/>
    <w:rsid w:val="00F94DC4"/>
    <w:rsid w:val="00F95FAD"/>
    <w:rsid w:val="00F9634B"/>
    <w:rsid w:val="00F967BB"/>
    <w:rsid w:val="00F972CC"/>
    <w:rsid w:val="00F97758"/>
    <w:rsid w:val="00F979A8"/>
    <w:rsid w:val="00FA0527"/>
    <w:rsid w:val="00FA07CC"/>
    <w:rsid w:val="00FA0AFE"/>
    <w:rsid w:val="00FA0C8A"/>
    <w:rsid w:val="00FA0FE8"/>
    <w:rsid w:val="00FA1605"/>
    <w:rsid w:val="00FA1E2C"/>
    <w:rsid w:val="00FA2C7D"/>
    <w:rsid w:val="00FA2EF1"/>
    <w:rsid w:val="00FA3567"/>
    <w:rsid w:val="00FA4261"/>
    <w:rsid w:val="00FA475E"/>
    <w:rsid w:val="00FA4B22"/>
    <w:rsid w:val="00FA4CAF"/>
    <w:rsid w:val="00FA4D1C"/>
    <w:rsid w:val="00FA4FFF"/>
    <w:rsid w:val="00FA51DE"/>
    <w:rsid w:val="00FA584D"/>
    <w:rsid w:val="00FA5C2C"/>
    <w:rsid w:val="00FA5EAF"/>
    <w:rsid w:val="00FA70BF"/>
    <w:rsid w:val="00FB0C85"/>
    <w:rsid w:val="00FB0D9D"/>
    <w:rsid w:val="00FB1396"/>
    <w:rsid w:val="00FB171B"/>
    <w:rsid w:val="00FB189C"/>
    <w:rsid w:val="00FB1DB7"/>
    <w:rsid w:val="00FB23A2"/>
    <w:rsid w:val="00FB2654"/>
    <w:rsid w:val="00FB2A31"/>
    <w:rsid w:val="00FB3189"/>
    <w:rsid w:val="00FB3811"/>
    <w:rsid w:val="00FB3FCE"/>
    <w:rsid w:val="00FB4402"/>
    <w:rsid w:val="00FB52B8"/>
    <w:rsid w:val="00FB54D0"/>
    <w:rsid w:val="00FB721C"/>
    <w:rsid w:val="00FB78F3"/>
    <w:rsid w:val="00FB7973"/>
    <w:rsid w:val="00FB7A9B"/>
    <w:rsid w:val="00FB7D96"/>
    <w:rsid w:val="00FB7F02"/>
    <w:rsid w:val="00FC16B5"/>
    <w:rsid w:val="00FC2BD3"/>
    <w:rsid w:val="00FC33F3"/>
    <w:rsid w:val="00FC3639"/>
    <w:rsid w:val="00FC371B"/>
    <w:rsid w:val="00FC3E2E"/>
    <w:rsid w:val="00FC4150"/>
    <w:rsid w:val="00FC49DE"/>
    <w:rsid w:val="00FC4FC3"/>
    <w:rsid w:val="00FC50BA"/>
    <w:rsid w:val="00FC5ABB"/>
    <w:rsid w:val="00FC5FAD"/>
    <w:rsid w:val="00FC5FB2"/>
    <w:rsid w:val="00FC6384"/>
    <w:rsid w:val="00FC6591"/>
    <w:rsid w:val="00FC6E46"/>
    <w:rsid w:val="00FD16B6"/>
    <w:rsid w:val="00FD1CFE"/>
    <w:rsid w:val="00FD218D"/>
    <w:rsid w:val="00FD2977"/>
    <w:rsid w:val="00FD2E74"/>
    <w:rsid w:val="00FD2FDE"/>
    <w:rsid w:val="00FD3444"/>
    <w:rsid w:val="00FD4007"/>
    <w:rsid w:val="00FD49EA"/>
    <w:rsid w:val="00FD5603"/>
    <w:rsid w:val="00FD57DC"/>
    <w:rsid w:val="00FD5AFD"/>
    <w:rsid w:val="00FD6320"/>
    <w:rsid w:val="00FD792C"/>
    <w:rsid w:val="00FE0210"/>
    <w:rsid w:val="00FE02A2"/>
    <w:rsid w:val="00FE07BD"/>
    <w:rsid w:val="00FE234B"/>
    <w:rsid w:val="00FE3FC3"/>
    <w:rsid w:val="00FE4608"/>
    <w:rsid w:val="00FE4A9B"/>
    <w:rsid w:val="00FE4FF7"/>
    <w:rsid w:val="00FE4FF8"/>
    <w:rsid w:val="00FE54E9"/>
    <w:rsid w:val="00FE554A"/>
    <w:rsid w:val="00FE624A"/>
    <w:rsid w:val="00FE7568"/>
    <w:rsid w:val="00FE75A9"/>
    <w:rsid w:val="00FE75F9"/>
    <w:rsid w:val="00FE7A07"/>
    <w:rsid w:val="00FF0656"/>
    <w:rsid w:val="00FF0A5E"/>
    <w:rsid w:val="00FF0A6E"/>
    <w:rsid w:val="00FF1548"/>
    <w:rsid w:val="00FF17C7"/>
    <w:rsid w:val="00FF22CE"/>
    <w:rsid w:val="00FF2306"/>
    <w:rsid w:val="00FF24EE"/>
    <w:rsid w:val="00FF33F4"/>
    <w:rsid w:val="00FF36AD"/>
    <w:rsid w:val="00FF3A5D"/>
    <w:rsid w:val="00FF3D27"/>
    <w:rsid w:val="00FF4790"/>
    <w:rsid w:val="00FF50DA"/>
    <w:rsid w:val="00FF50E9"/>
    <w:rsid w:val="00FF5402"/>
    <w:rsid w:val="00FF590D"/>
    <w:rsid w:val="00FF59A0"/>
    <w:rsid w:val="00FF5F1A"/>
    <w:rsid w:val="00FF663A"/>
    <w:rsid w:val="00FF6D0B"/>
    <w:rsid w:val="00FF6E1C"/>
    <w:rsid w:val="00FF6F0B"/>
    <w:rsid w:val="00FF72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9EA5E"/>
  <w15:chartTrackingRefBased/>
  <w15:docId w15:val="{4CA303B7-321C-4EFD-B7FA-0860996D0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C6C"/>
  </w:style>
  <w:style w:type="paragraph" w:styleId="Titre1">
    <w:name w:val="heading 1"/>
    <w:basedOn w:val="Normal"/>
    <w:link w:val="Titre1Car"/>
    <w:uiPriority w:val="9"/>
    <w:qFormat/>
    <w:rsid w:val="00BB54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462D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DC670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D8453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DC6705"/>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DC670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50713"/>
    <w:pPr>
      <w:ind w:left="720"/>
      <w:contextualSpacing/>
    </w:pPr>
  </w:style>
  <w:style w:type="paragraph" w:styleId="En-tte">
    <w:name w:val="header"/>
    <w:basedOn w:val="Normal"/>
    <w:link w:val="En-tteCar"/>
    <w:uiPriority w:val="99"/>
    <w:unhideWhenUsed/>
    <w:rsid w:val="00AC44A4"/>
    <w:pPr>
      <w:tabs>
        <w:tab w:val="center" w:pos="4536"/>
        <w:tab w:val="right" w:pos="9072"/>
      </w:tabs>
      <w:spacing w:after="0" w:line="240" w:lineRule="auto"/>
    </w:pPr>
  </w:style>
  <w:style w:type="character" w:customStyle="1" w:styleId="En-tteCar">
    <w:name w:val="En-tête Car"/>
    <w:basedOn w:val="Policepardfaut"/>
    <w:link w:val="En-tte"/>
    <w:uiPriority w:val="99"/>
    <w:rsid w:val="00AC44A4"/>
  </w:style>
  <w:style w:type="paragraph" w:styleId="Pieddepage">
    <w:name w:val="footer"/>
    <w:basedOn w:val="Normal"/>
    <w:link w:val="PieddepageCar"/>
    <w:uiPriority w:val="99"/>
    <w:unhideWhenUsed/>
    <w:rsid w:val="00AC44A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44A4"/>
  </w:style>
  <w:style w:type="character" w:styleId="Lienhypertexte">
    <w:name w:val="Hyperlink"/>
    <w:basedOn w:val="Policepardfaut"/>
    <w:uiPriority w:val="99"/>
    <w:unhideWhenUsed/>
    <w:rsid w:val="00B82B38"/>
    <w:rPr>
      <w:color w:val="0000FF"/>
      <w:u w:val="single"/>
    </w:rPr>
  </w:style>
  <w:style w:type="paragraph" w:styleId="Corpsdetexte">
    <w:name w:val="Body Text"/>
    <w:basedOn w:val="Normal"/>
    <w:link w:val="CorpsdetexteCar"/>
    <w:rsid w:val="00D52171"/>
    <w:pPr>
      <w:spacing w:after="0" w:line="240" w:lineRule="auto"/>
      <w:jc w:val="center"/>
    </w:pPr>
    <w:rPr>
      <w:rFonts w:ascii="Britannic Bold" w:eastAsia="Times New Roman" w:hAnsi="Britannic Bold" w:cs="Times New Roman"/>
      <w:sz w:val="24"/>
      <w:szCs w:val="24"/>
      <w:lang w:eastAsia="fr-FR"/>
    </w:rPr>
  </w:style>
  <w:style w:type="character" w:customStyle="1" w:styleId="CorpsdetexteCar">
    <w:name w:val="Corps de texte Car"/>
    <w:basedOn w:val="Policepardfaut"/>
    <w:link w:val="Corpsdetexte"/>
    <w:rsid w:val="00D52171"/>
    <w:rPr>
      <w:rFonts w:ascii="Britannic Bold" w:eastAsia="Times New Roman" w:hAnsi="Britannic Bold" w:cs="Times New Roman"/>
      <w:sz w:val="24"/>
      <w:szCs w:val="24"/>
      <w:lang w:eastAsia="fr-FR"/>
    </w:rPr>
  </w:style>
  <w:style w:type="character" w:styleId="lev">
    <w:name w:val="Strong"/>
    <w:basedOn w:val="Policepardfaut"/>
    <w:uiPriority w:val="22"/>
    <w:qFormat/>
    <w:rsid w:val="00636FDF"/>
    <w:rPr>
      <w:b/>
      <w:bCs/>
    </w:rPr>
  </w:style>
  <w:style w:type="character" w:styleId="Accentuation">
    <w:name w:val="Emphasis"/>
    <w:basedOn w:val="Policepardfaut"/>
    <w:uiPriority w:val="20"/>
    <w:qFormat/>
    <w:rsid w:val="00636FDF"/>
    <w:rPr>
      <w:i/>
      <w:iCs/>
    </w:rPr>
  </w:style>
  <w:style w:type="paragraph" w:styleId="Textedebulles">
    <w:name w:val="Balloon Text"/>
    <w:basedOn w:val="Normal"/>
    <w:link w:val="TextedebullesCar"/>
    <w:uiPriority w:val="99"/>
    <w:semiHidden/>
    <w:unhideWhenUsed/>
    <w:rsid w:val="0003728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37282"/>
    <w:rPr>
      <w:rFonts w:ascii="Segoe UI" w:hAnsi="Segoe UI" w:cs="Segoe UI"/>
      <w:sz w:val="18"/>
      <w:szCs w:val="18"/>
    </w:rPr>
  </w:style>
  <w:style w:type="character" w:styleId="Marquedecommentaire">
    <w:name w:val="annotation reference"/>
    <w:basedOn w:val="Policepardfaut"/>
    <w:uiPriority w:val="99"/>
    <w:semiHidden/>
    <w:unhideWhenUsed/>
    <w:rsid w:val="003B54F4"/>
    <w:rPr>
      <w:sz w:val="16"/>
      <w:szCs w:val="16"/>
    </w:rPr>
  </w:style>
  <w:style w:type="paragraph" w:styleId="Commentaire">
    <w:name w:val="annotation text"/>
    <w:basedOn w:val="Normal"/>
    <w:link w:val="CommentaireCar"/>
    <w:uiPriority w:val="99"/>
    <w:unhideWhenUsed/>
    <w:rsid w:val="003B54F4"/>
    <w:pPr>
      <w:spacing w:line="240" w:lineRule="auto"/>
    </w:pPr>
    <w:rPr>
      <w:sz w:val="20"/>
      <w:szCs w:val="20"/>
    </w:rPr>
  </w:style>
  <w:style w:type="character" w:customStyle="1" w:styleId="CommentaireCar">
    <w:name w:val="Commentaire Car"/>
    <w:basedOn w:val="Policepardfaut"/>
    <w:link w:val="Commentaire"/>
    <w:uiPriority w:val="99"/>
    <w:rsid w:val="003B54F4"/>
    <w:rPr>
      <w:sz w:val="20"/>
      <w:szCs w:val="20"/>
    </w:rPr>
  </w:style>
  <w:style w:type="paragraph" w:styleId="Objetducommentaire">
    <w:name w:val="annotation subject"/>
    <w:basedOn w:val="Commentaire"/>
    <w:next w:val="Commentaire"/>
    <w:link w:val="ObjetducommentaireCar"/>
    <w:uiPriority w:val="99"/>
    <w:semiHidden/>
    <w:unhideWhenUsed/>
    <w:rsid w:val="003B54F4"/>
    <w:rPr>
      <w:b/>
      <w:bCs/>
    </w:rPr>
  </w:style>
  <w:style w:type="character" w:customStyle="1" w:styleId="ObjetducommentaireCar">
    <w:name w:val="Objet du commentaire Car"/>
    <w:basedOn w:val="CommentaireCar"/>
    <w:link w:val="Objetducommentaire"/>
    <w:uiPriority w:val="99"/>
    <w:semiHidden/>
    <w:rsid w:val="003B54F4"/>
    <w:rPr>
      <w:b/>
      <w:bCs/>
      <w:sz w:val="20"/>
      <w:szCs w:val="20"/>
    </w:rPr>
  </w:style>
  <w:style w:type="paragraph" w:customStyle="1" w:styleId="texte">
    <w:name w:val="texte"/>
    <w:basedOn w:val="Normal"/>
    <w:rsid w:val="0021185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
    <w:name w:val="no"/>
    <w:basedOn w:val="Policepardfaut"/>
    <w:rsid w:val="00052C09"/>
  </w:style>
  <w:style w:type="paragraph" w:customStyle="1" w:styleId="para">
    <w:name w:val="para"/>
    <w:basedOn w:val="Normal"/>
    <w:rsid w:val="00DA662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BB54A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semiHidden/>
    <w:rsid w:val="00462DC3"/>
    <w:rPr>
      <w:rFonts w:asciiTheme="majorHAnsi" w:eastAsiaTheme="majorEastAsia" w:hAnsiTheme="majorHAnsi" w:cstheme="majorBidi"/>
      <w:color w:val="2E74B5" w:themeColor="accent1" w:themeShade="BF"/>
      <w:sz w:val="26"/>
      <w:szCs w:val="26"/>
    </w:rPr>
  </w:style>
  <w:style w:type="character" w:styleId="Mentionnonrsolue">
    <w:name w:val="Unresolved Mention"/>
    <w:basedOn w:val="Policepardfaut"/>
    <w:uiPriority w:val="99"/>
    <w:semiHidden/>
    <w:unhideWhenUsed/>
    <w:rsid w:val="00E80856"/>
    <w:rPr>
      <w:color w:val="605E5C"/>
      <w:shd w:val="clear" w:color="auto" w:fill="E1DFDD"/>
    </w:rPr>
  </w:style>
  <w:style w:type="paragraph" w:styleId="NormalWeb">
    <w:name w:val="Normal (Web)"/>
    <w:basedOn w:val="Normal"/>
    <w:uiPriority w:val="99"/>
    <w:semiHidden/>
    <w:unhideWhenUsed/>
    <w:rsid w:val="006152E4"/>
    <w:rPr>
      <w:rFonts w:ascii="Times New Roman" w:hAnsi="Times New Roman" w:cs="Times New Roman"/>
      <w:sz w:val="24"/>
      <w:szCs w:val="24"/>
    </w:rPr>
  </w:style>
  <w:style w:type="character" w:customStyle="1" w:styleId="Titre4Car">
    <w:name w:val="Titre 4 Car"/>
    <w:basedOn w:val="Policepardfaut"/>
    <w:link w:val="Titre4"/>
    <w:uiPriority w:val="9"/>
    <w:semiHidden/>
    <w:rsid w:val="00D84539"/>
    <w:rPr>
      <w:rFonts w:asciiTheme="majorHAnsi" w:eastAsiaTheme="majorEastAsia" w:hAnsiTheme="majorHAnsi" w:cstheme="majorBidi"/>
      <w:i/>
      <w:iCs/>
      <w:color w:val="2E74B5" w:themeColor="accent1" w:themeShade="BF"/>
    </w:rPr>
  </w:style>
  <w:style w:type="character" w:customStyle="1" w:styleId="Titre3Car">
    <w:name w:val="Titre 3 Car"/>
    <w:basedOn w:val="Policepardfaut"/>
    <w:link w:val="Titre3"/>
    <w:uiPriority w:val="9"/>
    <w:semiHidden/>
    <w:rsid w:val="00DC6705"/>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DC6705"/>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DC6705"/>
    <w:rPr>
      <w:rFonts w:asciiTheme="majorHAnsi" w:eastAsiaTheme="majorEastAsia" w:hAnsiTheme="majorHAnsi" w:cstheme="majorBidi"/>
      <w:color w:val="1F4D78" w:themeColor="accent1" w:themeShade="7F"/>
    </w:rPr>
  </w:style>
  <w:style w:type="paragraph" w:styleId="Titre">
    <w:name w:val="Title"/>
    <w:basedOn w:val="Normal"/>
    <w:next w:val="Normal"/>
    <w:link w:val="TitreCar"/>
    <w:uiPriority w:val="10"/>
    <w:qFormat/>
    <w:rsid w:val="0056672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566720"/>
    <w:rPr>
      <w:rFonts w:asciiTheme="majorHAnsi" w:eastAsiaTheme="majorEastAsia" w:hAnsiTheme="majorHAnsi" w:cstheme="majorBidi"/>
      <w:spacing w:val="-10"/>
      <w:kern w:val="28"/>
      <w:sz w:val="56"/>
      <w:szCs w:val="56"/>
      <w14:ligatures w14:val="standardContextual"/>
    </w:rPr>
  </w:style>
  <w:style w:type="paragraph" w:styleId="Sous-titre">
    <w:name w:val="Subtitle"/>
    <w:basedOn w:val="Normal"/>
    <w:next w:val="Normal"/>
    <w:link w:val="Sous-titreCar"/>
    <w:uiPriority w:val="11"/>
    <w:qFormat/>
    <w:rsid w:val="00566720"/>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566720"/>
    <w:rPr>
      <w:rFonts w:eastAsiaTheme="majorEastAsia" w:cstheme="majorBidi"/>
      <w:color w:val="595959" w:themeColor="text1" w:themeTint="A6"/>
      <w:spacing w:val="15"/>
      <w:kern w:val="2"/>
      <w:sz w:val="28"/>
      <w:szCs w:val="28"/>
      <w14:ligatures w14:val="standardContextual"/>
    </w:rPr>
  </w:style>
  <w:style w:type="character" w:customStyle="1" w:styleId="versenumber">
    <w:name w:val="verse_number"/>
    <w:basedOn w:val="Policepardfaut"/>
    <w:rsid w:val="00557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8967">
      <w:bodyDiv w:val="1"/>
      <w:marLeft w:val="0"/>
      <w:marRight w:val="0"/>
      <w:marTop w:val="0"/>
      <w:marBottom w:val="0"/>
      <w:divBdr>
        <w:top w:val="none" w:sz="0" w:space="0" w:color="auto"/>
        <w:left w:val="none" w:sz="0" w:space="0" w:color="auto"/>
        <w:bottom w:val="none" w:sz="0" w:space="0" w:color="auto"/>
        <w:right w:val="none" w:sz="0" w:space="0" w:color="auto"/>
      </w:divBdr>
    </w:div>
    <w:div w:id="129979098">
      <w:bodyDiv w:val="1"/>
      <w:marLeft w:val="0"/>
      <w:marRight w:val="0"/>
      <w:marTop w:val="0"/>
      <w:marBottom w:val="0"/>
      <w:divBdr>
        <w:top w:val="none" w:sz="0" w:space="0" w:color="auto"/>
        <w:left w:val="none" w:sz="0" w:space="0" w:color="auto"/>
        <w:bottom w:val="none" w:sz="0" w:space="0" w:color="auto"/>
        <w:right w:val="none" w:sz="0" w:space="0" w:color="auto"/>
      </w:divBdr>
    </w:div>
    <w:div w:id="211313572">
      <w:bodyDiv w:val="1"/>
      <w:marLeft w:val="0"/>
      <w:marRight w:val="0"/>
      <w:marTop w:val="0"/>
      <w:marBottom w:val="0"/>
      <w:divBdr>
        <w:top w:val="none" w:sz="0" w:space="0" w:color="auto"/>
        <w:left w:val="none" w:sz="0" w:space="0" w:color="auto"/>
        <w:bottom w:val="none" w:sz="0" w:space="0" w:color="auto"/>
        <w:right w:val="none" w:sz="0" w:space="0" w:color="auto"/>
      </w:divBdr>
    </w:div>
    <w:div w:id="440800519">
      <w:bodyDiv w:val="1"/>
      <w:marLeft w:val="0"/>
      <w:marRight w:val="0"/>
      <w:marTop w:val="0"/>
      <w:marBottom w:val="0"/>
      <w:divBdr>
        <w:top w:val="none" w:sz="0" w:space="0" w:color="auto"/>
        <w:left w:val="none" w:sz="0" w:space="0" w:color="auto"/>
        <w:bottom w:val="none" w:sz="0" w:space="0" w:color="auto"/>
        <w:right w:val="none" w:sz="0" w:space="0" w:color="auto"/>
      </w:divBdr>
    </w:div>
    <w:div w:id="496576822">
      <w:bodyDiv w:val="1"/>
      <w:marLeft w:val="0"/>
      <w:marRight w:val="0"/>
      <w:marTop w:val="0"/>
      <w:marBottom w:val="0"/>
      <w:divBdr>
        <w:top w:val="none" w:sz="0" w:space="0" w:color="auto"/>
        <w:left w:val="none" w:sz="0" w:space="0" w:color="auto"/>
        <w:bottom w:val="none" w:sz="0" w:space="0" w:color="auto"/>
        <w:right w:val="none" w:sz="0" w:space="0" w:color="auto"/>
      </w:divBdr>
    </w:div>
    <w:div w:id="591939825">
      <w:bodyDiv w:val="1"/>
      <w:marLeft w:val="0"/>
      <w:marRight w:val="0"/>
      <w:marTop w:val="0"/>
      <w:marBottom w:val="0"/>
      <w:divBdr>
        <w:top w:val="none" w:sz="0" w:space="0" w:color="auto"/>
        <w:left w:val="none" w:sz="0" w:space="0" w:color="auto"/>
        <w:bottom w:val="none" w:sz="0" w:space="0" w:color="auto"/>
        <w:right w:val="none" w:sz="0" w:space="0" w:color="auto"/>
      </w:divBdr>
    </w:div>
    <w:div w:id="782305906">
      <w:bodyDiv w:val="1"/>
      <w:marLeft w:val="0"/>
      <w:marRight w:val="0"/>
      <w:marTop w:val="0"/>
      <w:marBottom w:val="0"/>
      <w:divBdr>
        <w:top w:val="none" w:sz="0" w:space="0" w:color="auto"/>
        <w:left w:val="none" w:sz="0" w:space="0" w:color="auto"/>
        <w:bottom w:val="none" w:sz="0" w:space="0" w:color="auto"/>
        <w:right w:val="none" w:sz="0" w:space="0" w:color="auto"/>
      </w:divBdr>
    </w:div>
    <w:div w:id="786898840">
      <w:bodyDiv w:val="1"/>
      <w:marLeft w:val="0"/>
      <w:marRight w:val="0"/>
      <w:marTop w:val="0"/>
      <w:marBottom w:val="0"/>
      <w:divBdr>
        <w:top w:val="none" w:sz="0" w:space="0" w:color="auto"/>
        <w:left w:val="none" w:sz="0" w:space="0" w:color="auto"/>
        <w:bottom w:val="none" w:sz="0" w:space="0" w:color="auto"/>
        <w:right w:val="none" w:sz="0" w:space="0" w:color="auto"/>
      </w:divBdr>
    </w:div>
    <w:div w:id="812529609">
      <w:bodyDiv w:val="1"/>
      <w:marLeft w:val="0"/>
      <w:marRight w:val="0"/>
      <w:marTop w:val="0"/>
      <w:marBottom w:val="0"/>
      <w:divBdr>
        <w:top w:val="none" w:sz="0" w:space="0" w:color="auto"/>
        <w:left w:val="none" w:sz="0" w:space="0" w:color="auto"/>
        <w:bottom w:val="none" w:sz="0" w:space="0" w:color="auto"/>
        <w:right w:val="none" w:sz="0" w:space="0" w:color="auto"/>
      </w:divBdr>
      <w:divsChild>
        <w:div w:id="42145075">
          <w:marLeft w:val="0"/>
          <w:marRight w:val="0"/>
          <w:marTop w:val="0"/>
          <w:marBottom w:val="0"/>
          <w:divBdr>
            <w:top w:val="none" w:sz="0" w:space="0" w:color="auto"/>
            <w:left w:val="none" w:sz="0" w:space="0" w:color="auto"/>
            <w:bottom w:val="none" w:sz="0" w:space="0" w:color="auto"/>
            <w:right w:val="none" w:sz="0" w:space="0" w:color="auto"/>
          </w:divBdr>
        </w:div>
      </w:divsChild>
    </w:div>
    <w:div w:id="821124165">
      <w:bodyDiv w:val="1"/>
      <w:marLeft w:val="0"/>
      <w:marRight w:val="0"/>
      <w:marTop w:val="0"/>
      <w:marBottom w:val="0"/>
      <w:divBdr>
        <w:top w:val="none" w:sz="0" w:space="0" w:color="auto"/>
        <w:left w:val="none" w:sz="0" w:space="0" w:color="auto"/>
        <w:bottom w:val="none" w:sz="0" w:space="0" w:color="auto"/>
        <w:right w:val="none" w:sz="0" w:space="0" w:color="auto"/>
      </w:divBdr>
    </w:div>
    <w:div w:id="847520428">
      <w:bodyDiv w:val="1"/>
      <w:marLeft w:val="0"/>
      <w:marRight w:val="0"/>
      <w:marTop w:val="0"/>
      <w:marBottom w:val="0"/>
      <w:divBdr>
        <w:top w:val="none" w:sz="0" w:space="0" w:color="auto"/>
        <w:left w:val="none" w:sz="0" w:space="0" w:color="auto"/>
        <w:bottom w:val="none" w:sz="0" w:space="0" w:color="auto"/>
        <w:right w:val="none" w:sz="0" w:space="0" w:color="auto"/>
      </w:divBdr>
    </w:div>
    <w:div w:id="1161239186">
      <w:bodyDiv w:val="1"/>
      <w:marLeft w:val="0"/>
      <w:marRight w:val="0"/>
      <w:marTop w:val="0"/>
      <w:marBottom w:val="0"/>
      <w:divBdr>
        <w:top w:val="none" w:sz="0" w:space="0" w:color="auto"/>
        <w:left w:val="none" w:sz="0" w:space="0" w:color="auto"/>
        <w:bottom w:val="none" w:sz="0" w:space="0" w:color="auto"/>
        <w:right w:val="none" w:sz="0" w:space="0" w:color="auto"/>
      </w:divBdr>
    </w:div>
    <w:div w:id="1209024486">
      <w:bodyDiv w:val="1"/>
      <w:marLeft w:val="0"/>
      <w:marRight w:val="0"/>
      <w:marTop w:val="0"/>
      <w:marBottom w:val="0"/>
      <w:divBdr>
        <w:top w:val="none" w:sz="0" w:space="0" w:color="auto"/>
        <w:left w:val="none" w:sz="0" w:space="0" w:color="auto"/>
        <w:bottom w:val="none" w:sz="0" w:space="0" w:color="auto"/>
        <w:right w:val="none" w:sz="0" w:space="0" w:color="auto"/>
      </w:divBdr>
    </w:div>
    <w:div w:id="1250967007">
      <w:bodyDiv w:val="1"/>
      <w:marLeft w:val="0"/>
      <w:marRight w:val="0"/>
      <w:marTop w:val="0"/>
      <w:marBottom w:val="0"/>
      <w:divBdr>
        <w:top w:val="none" w:sz="0" w:space="0" w:color="auto"/>
        <w:left w:val="none" w:sz="0" w:space="0" w:color="auto"/>
        <w:bottom w:val="none" w:sz="0" w:space="0" w:color="auto"/>
        <w:right w:val="none" w:sz="0" w:space="0" w:color="auto"/>
      </w:divBdr>
      <w:divsChild>
        <w:div w:id="700982514">
          <w:marLeft w:val="0"/>
          <w:marRight w:val="0"/>
          <w:marTop w:val="0"/>
          <w:marBottom w:val="0"/>
          <w:divBdr>
            <w:top w:val="none" w:sz="0" w:space="0" w:color="auto"/>
            <w:left w:val="none" w:sz="0" w:space="0" w:color="auto"/>
            <w:bottom w:val="none" w:sz="0" w:space="0" w:color="auto"/>
            <w:right w:val="none" w:sz="0" w:space="0" w:color="auto"/>
          </w:divBdr>
        </w:div>
        <w:div w:id="1740445166">
          <w:marLeft w:val="0"/>
          <w:marRight w:val="0"/>
          <w:marTop w:val="0"/>
          <w:marBottom w:val="0"/>
          <w:divBdr>
            <w:top w:val="none" w:sz="0" w:space="0" w:color="auto"/>
            <w:left w:val="none" w:sz="0" w:space="0" w:color="auto"/>
            <w:bottom w:val="none" w:sz="0" w:space="0" w:color="auto"/>
            <w:right w:val="none" w:sz="0" w:space="0" w:color="auto"/>
          </w:divBdr>
        </w:div>
        <w:div w:id="1635598376">
          <w:marLeft w:val="0"/>
          <w:marRight w:val="0"/>
          <w:marTop w:val="0"/>
          <w:marBottom w:val="0"/>
          <w:divBdr>
            <w:top w:val="none" w:sz="0" w:space="0" w:color="auto"/>
            <w:left w:val="none" w:sz="0" w:space="0" w:color="auto"/>
            <w:bottom w:val="none" w:sz="0" w:space="0" w:color="auto"/>
            <w:right w:val="none" w:sz="0" w:space="0" w:color="auto"/>
          </w:divBdr>
        </w:div>
        <w:div w:id="1812988569">
          <w:marLeft w:val="0"/>
          <w:marRight w:val="0"/>
          <w:marTop w:val="0"/>
          <w:marBottom w:val="0"/>
          <w:divBdr>
            <w:top w:val="none" w:sz="0" w:space="0" w:color="auto"/>
            <w:left w:val="none" w:sz="0" w:space="0" w:color="auto"/>
            <w:bottom w:val="none" w:sz="0" w:space="0" w:color="auto"/>
            <w:right w:val="none" w:sz="0" w:space="0" w:color="auto"/>
          </w:divBdr>
        </w:div>
        <w:div w:id="983778714">
          <w:marLeft w:val="0"/>
          <w:marRight w:val="0"/>
          <w:marTop w:val="0"/>
          <w:marBottom w:val="0"/>
          <w:divBdr>
            <w:top w:val="none" w:sz="0" w:space="0" w:color="auto"/>
            <w:left w:val="none" w:sz="0" w:space="0" w:color="auto"/>
            <w:bottom w:val="none" w:sz="0" w:space="0" w:color="auto"/>
            <w:right w:val="none" w:sz="0" w:space="0" w:color="auto"/>
          </w:divBdr>
        </w:div>
      </w:divsChild>
    </w:div>
    <w:div w:id="1386642791">
      <w:bodyDiv w:val="1"/>
      <w:marLeft w:val="0"/>
      <w:marRight w:val="0"/>
      <w:marTop w:val="0"/>
      <w:marBottom w:val="0"/>
      <w:divBdr>
        <w:top w:val="none" w:sz="0" w:space="0" w:color="auto"/>
        <w:left w:val="none" w:sz="0" w:space="0" w:color="auto"/>
        <w:bottom w:val="none" w:sz="0" w:space="0" w:color="auto"/>
        <w:right w:val="none" w:sz="0" w:space="0" w:color="auto"/>
      </w:divBdr>
    </w:div>
    <w:div w:id="1657345198">
      <w:bodyDiv w:val="1"/>
      <w:marLeft w:val="0"/>
      <w:marRight w:val="0"/>
      <w:marTop w:val="0"/>
      <w:marBottom w:val="0"/>
      <w:divBdr>
        <w:top w:val="none" w:sz="0" w:space="0" w:color="auto"/>
        <w:left w:val="none" w:sz="0" w:space="0" w:color="auto"/>
        <w:bottom w:val="none" w:sz="0" w:space="0" w:color="auto"/>
        <w:right w:val="none" w:sz="0" w:space="0" w:color="auto"/>
      </w:divBdr>
    </w:div>
    <w:div w:id="1667516355">
      <w:bodyDiv w:val="1"/>
      <w:marLeft w:val="0"/>
      <w:marRight w:val="0"/>
      <w:marTop w:val="0"/>
      <w:marBottom w:val="0"/>
      <w:divBdr>
        <w:top w:val="none" w:sz="0" w:space="0" w:color="auto"/>
        <w:left w:val="none" w:sz="0" w:space="0" w:color="auto"/>
        <w:bottom w:val="none" w:sz="0" w:space="0" w:color="auto"/>
        <w:right w:val="none" w:sz="0" w:space="0" w:color="auto"/>
      </w:divBdr>
    </w:div>
    <w:div w:id="1990132857">
      <w:bodyDiv w:val="1"/>
      <w:marLeft w:val="0"/>
      <w:marRight w:val="0"/>
      <w:marTop w:val="0"/>
      <w:marBottom w:val="0"/>
      <w:divBdr>
        <w:top w:val="none" w:sz="0" w:space="0" w:color="auto"/>
        <w:left w:val="none" w:sz="0" w:space="0" w:color="auto"/>
        <w:bottom w:val="none" w:sz="0" w:space="0" w:color="auto"/>
        <w:right w:val="none" w:sz="0" w:space="0" w:color="auto"/>
      </w:divBdr>
      <w:divsChild>
        <w:div w:id="2098750104">
          <w:blockQuote w:val="1"/>
          <w:marLeft w:val="0"/>
          <w:marRight w:val="0"/>
          <w:marTop w:val="0"/>
          <w:marBottom w:val="405"/>
          <w:divBdr>
            <w:top w:val="none" w:sz="0" w:space="0" w:color="auto"/>
            <w:left w:val="single" w:sz="36" w:space="13" w:color="E5E5E5"/>
            <w:bottom w:val="none" w:sz="0" w:space="0" w:color="auto"/>
            <w:right w:val="none" w:sz="0" w:space="0" w:color="auto"/>
          </w:divBdr>
          <w:divsChild>
            <w:div w:id="2334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5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turgie.catholique.fr/lexique/resurrec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turgie.catholique.fr/lexique/resurrec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turgie.catholique.fr/lexique/bapteme/" TargetMode="External"/><Relationship Id="rId5" Type="http://schemas.openxmlformats.org/officeDocument/2006/relationships/numbering" Target="numbering.xml"/><Relationship Id="rId15" Type="http://schemas.openxmlformats.org/officeDocument/2006/relationships/hyperlink" Target="https://liturgie.catholique.fr/lexique/ordr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turgie.catholique.fr/lexique/resurrec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3399f27-b618-4df9-afcc-e45a7bb27e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039B9CF38EBEC4FB8F114C476B4A729" ma:contentTypeVersion="18" ma:contentTypeDescription="Crée un document." ma:contentTypeScope="" ma:versionID="195bcd98ec0fb802063bf5acf9918d02">
  <xsd:schema xmlns:xsd="http://www.w3.org/2001/XMLSchema" xmlns:xs="http://www.w3.org/2001/XMLSchema" xmlns:p="http://schemas.microsoft.com/office/2006/metadata/properties" xmlns:ns3="e59de476-a4a2-4233-8141-fbbef3b51e7a" xmlns:ns4="53399f27-b618-4df9-afcc-e45a7bb27e86" targetNamespace="http://schemas.microsoft.com/office/2006/metadata/properties" ma:root="true" ma:fieldsID="670adea0ec77b7a5e982204539be7b4b" ns3:_="" ns4:_="">
    <xsd:import namespace="e59de476-a4a2-4233-8141-fbbef3b51e7a"/>
    <xsd:import namespace="53399f27-b618-4df9-afcc-e45a7bb27e8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de476-a4a2-4233-8141-fbbef3b51e7a"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399f27-b618-4df9-afcc-e45a7bb27e8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567F86-370E-44B5-A231-EA2432DFE9D0}">
  <ds:schemaRefs>
    <ds:schemaRef ds:uri="http://schemas.microsoft.com/office/2006/metadata/properties"/>
    <ds:schemaRef ds:uri="http://schemas.microsoft.com/office/infopath/2007/PartnerControls"/>
    <ds:schemaRef ds:uri="53399f27-b618-4df9-afcc-e45a7bb27e86"/>
  </ds:schemaRefs>
</ds:datastoreItem>
</file>

<file path=customXml/itemProps2.xml><?xml version="1.0" encoding="utf-8"?>
<ds:datastoreItem xmlns:ds="http://schemas.openxmlformats.org/officeDocument/2006/customXml" ds:itemID="{44D9F816-2D2B-4CE8-8BC2-0E03F3213B71}">
  <ds:schemaRefs>
    <ds:schemaRef ds:uri="http://schemas.microsoft.com/sharepoint/v3/contenttype/forms"/>
  </ds:schemaRefs>
</ds:datastoreItem>
</file>

<file path=customXml/itemProps3.xml><?xml version="1.0" encoding="utf-8"?>
<ds:datastoreItem xmlns:ds="http://schemas.openxmlformats.org/officeDocument/2006/customXml" ds:itemID="{8185B588-AAAE-4ACD-8EF8-5F87938532C4}">
  <ds:schemaRefs>
    <ds:schemaRef ds:uri="http://schemas.openxmlformats.org/officeDocument/2006/bibliography"/>
  </ds:schemaRefs>
</ds:datastoreItem>
</file>

<file path=customXml/itemProps4.xml><?xml version="1.0" encoding="utf-8"?>
<ds:datastoreItem xmlns:ds="http://schemas.openxmlformats.org/officeDocument/2006/customXml" ds:itemID="{C6B24C9A-02F9-420F-A074-697CD5D04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de476-a4a2-4233-8141-fbbef3b51e7a"/>
    <ds:schemaRef ds:uri="53399f27-b618-4df9-afcc-e45a7bb27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3161</TotalTime>
  <Pages>8</Pages>
  <Words>5570</Words>
  <Characters>25423</Characters>
  <Application>Microsoft Office Word</Application>
  <DocSecurity>0</DocSecurity>
  <Lines>326</Lines>
  <Paragraphs>79</Paragraphs>
  <ScaleCrop>false</ScaleCrop>
  <HeadingPairs>
    <vt:vector size="2" baseType="variant">
      <vt:variant>
        <vt:lpstr>Titre</vt:lpstr>
      </vt:variant>
      <vt:variant>
        <vt:i4>1</vt:i4>
      </vt:variant>
    </vt:vector>
  </HeadingPairs>
  <TitlesOfParts>
    <vt:vector size="1" baseType="lpstr">
      <vt:lpstr/>
    </vt:vector>
  </TitlesOfParts>
  <Company>Servier</Company>
  <LinksUpToDate>false</LinksUpToDate>
  <CharactersWithSpaces>30957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DULLIN Sylvie S.MONDE</dc:creator>
  <cp:keywords/>
  <dc:description/>
  <cp:lastModifiedBy>Sylvie DULLIN</cp:lastModifiedBy>
  <cp:revision>289</cp:revision>
  <cp:lastPrinted>2026-01-12T12:30:00Z</cp:lastPrinted>
  <dcterms:created xsi:type="dcterms:W3CDTF">2026-01-10T09:57:00Z</dcterms:created>
  <dcterms:modified xsi:type="dcterms:W3CDTF">2026-01-12T12:30:00Z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0x0101001039B9CF38EBEC4FB8F114C476B4A729</vt:lpwstr>
  </property>
</Properties>
</file>